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44B3" w14:textId="4AF0A6B4" w:rsidR="00C2715D" w:rsidRPr="0098605D" w:rsidRDefault="007F69C0" w:rsidP="003A5B74">
      <w:pPr>
        <w:tabs>
          <w:tab w:val="left" w:pos="6060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564A567D" wp14:editId="751E7036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3827145" cy="789940"/>
            <wp:effectExtent l="0" t="0" r="1905" b="0"/>
            <wp:wrapTight wrapText="bothSides">
              <wp:wrapPolygon edited="0">
                <wp:start x="1290" y="0"/>
                <wp:lineTo x="0" y="3125"/>
                <wp:lineTo x="0" y="14064"/>
                <wp:lineTo x="108" y="17190"/>
                <wp:lineTo x="1183" y="20836"/>
                <wp:lineTo x="1290" y="20836"/>
                <wp:lineTo x="3010" y="20836"/>
                <wp:lineTo x="3978" y="20836"/>
                <wp:lineTo x="17955" y="17190"/>
                <wp:lineTo x="21503" y="15106"/>
                <wp:lineTo x="21503" y="6772"/>
                <wp:lineTo x="3010" y="0"/>
                <wp:lineTo x="1290" y="0"/>
              </wp:wrapPolygon>
            </wp:wrapTight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0042" w:rsidRPr="0098605D">
        <w:rPr>
          <w:rFonts w:asciiTheme="minorHAnsi" w:hAnsiTheme="minorHAnsi" w:cstheme="minorHAnsi"/>
          <w:b/>
          <w:noProof/>
          <w:sz w:val="22"/>
        </w:rPr>
        <w:tab/>
      </w:r>
    </w:p>
    <w:p w14:paraId="7245D6A7" w14:textId="48D9563B" w:rsidR="00387EF5" w:rsidRPr="0098605D" w:rsidRDefault="00387EF5" w:rsidP="00C2715D">
      <w:pPr>
        <w:tabs>
          <w:tab w:val="left" w:pos="8190"/>
        </w:tabs>
        <w:ind w:left="0" w:firstLine="0"/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7082B594" w14:textId="50C20B53" w:rsidR="003A5B74" w:rsidRPr="0098605D" w:rsidRDefault="003A5B74" w:rsidP="00C2715D">
      <w:pPr>
        <w:tabs>
          <w:tab w:val="left" w:pos="8190"/>
        </w:tabs>
        <w:ind w:left="0" w:firstLine="0"/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7B70A9EF" w14:textId="77777777" w:rsidR="0098605D" w:rsidRDefault="0098605D" w:rsidP="00C2715D">
      <w:pPr>
        <w:tabs>
          <w:tab w:val="left" w:pos="8190"/>
        </w:tabs>
        <w:ind w:left="0" w:firstLine="0"/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15EA8568" w14:textId="77777777" w:rsidR="007A3241" w:rsidRDefault="007A3241" w:rsidP="00C2715D">
      <w:pPr>
        <w:tabs>
          <w:tab w:val="left" w:pos="8190"/>
        </w:tabs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0ACC015" w14:textId="77777777" w:rsidR="007F69C0" w:rsidRDefault="007F69C0" w:rsidP="007A3241">
      <w:pPr>
        <w:tabs>
          <w:tab w:val="left" w:pos="8190"/>
        </w:tabs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BF94246" w14:textId="3B06A0AF" w:rsidR="00C2715D" w:rsidRPr="0098605D" w:rsidRDefault="00387EF5" w:rsidP="007A3241">
      <w:pPr>
        <w:tabs>
          <w:tab w:val="left" w:pos="8190"/>
        </w:tabs>
        <w:spacing w:line="276" w:lineRule="auto"/>
        <w:ind w:left="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8605D">
        <w:rPr>
          <w:rFonts w:ascii="Arial" w:hAnsi="Arial" w:cs="Arial"/>
          <w:b/>
          <w:sz w:val="20"/>
          <w:szCs w:val="20"/>
          <w:u w:val="single"/>
        </w:rPr>
        <w:t>JOB DESCRIPTION</w:t>
      </w:r>
    </w:p>
    <w:p w14:paraId="255E52D2" w14:textId="77777777" w:rsidR="00C2715D" w:rsidRPr="0098605D" w:rsidRDefault="00C2715D" w:rsidP="007A3241">
      <w:pPr>
        <w:spacing w:after="0" w:line="276" w:lineRule="auto"/>
        <w:ind w:left="0" w:right="53" w:firstLine="0"/>
        <w:jc w:val="center"/>
        <w:rPr>
          <w:rFonts w:ascii="Arial" w:hAnsi="Arial" w:cs="Arial"/>
          <w:i/>
          <w:sz w:val="20"/>
          <w:szCs w:val="20"/>
        </w:rPr>
      </w:pPr>
    </w:p>
    <w:p w14:paraId="7DC60236" w14:textId="6AFCCDD8" w:rsidR="00387EF5" w:rsidRPr="0098605D" w:rsidRDefault="00387EF5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/>
          <w:sz w:val="20"/>
          <w:szCs w:val="20"/>
        </w:rPr>
      </w:pPr>
      <w:r w:rsidRPr="0098605D">
        <w:rPr>
          <w:rFonts w:ascii="Arial" w:hAnsi="Arial" w:cs="Arial"/>
          <w:b/>
          <w:sz w:val="20"/>
          <w:szCs w:val="20"/>
        </w:rPr>
        <w:t>Job Title:</w:t>
      </w:r>
      <w:r w:rsidRPr="0098605D">
        <w:rPr>
          <w:rFonts w:ascii="Arial" w:hAnsi="Arial" w:cs="Arial"/>
          <w:b/>
          <w:sz w:val="20"/>
          <w:szCs w:val="20"/>
        </w:rPr>
        <w:tab/>
      </w:r>
      <w:r w:rsidRPr="0098605D">
        <w:rPr>
          <w:rFonts w:ascii="Arial" w:hAnsi="Arial" w:cs="Arial"/>
          <w:b/>
          <w:sz w:val="20"/>
          <w:szCs w:val="20"/>
        </w:rPr>
        <w:tab/>
      </w:r>
      <w:r w:rsidR="00430312" w:rsidRPr="0098605D">
        <w:rPr>
          <w:rFonts w:ascii="Arial" w:hAnsi="Arial" w:cs="Arial"/>
          <w:bCs/>
          <w:sz w:val="20"/>
          <w:szCs w:val="20"/>
        </w:rPr>
        <w:t>CHARTERED STRUCTURAL DESIGN ENGINEER (VOLUNTEER)</w:t>
      </w:r>
    </w:p>
    <w:p w14:paraId="4235A463" w14:textId="735FCBE7" w:rsidR="00387EF5" w:rsidRPr="0098605D" w:rsidRDefault="00387EF5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Cs/>
          <w:sz w:val="20"/>
          <w:szCs w:val="20"/>
        </w:rPr>
      </w:pPr>
      <w:r w:rsidRPr="0098605D">
        <w:rPr>
          <w:rFonts w:ascii="Arial" w:hAnsi="Arial" w:cs="Arial"/>
          <w:b/>
          <w:sz w:val="20"/>
          <w:szCs w:val="20"/>
        </w:rPr>
        <w:t>Reports to:</w:t>
      </w:r>
      <w:r w:rsidRPr="0098605D">
        <w:rPr>
          <w:rFonts w:ascii="Arial" w:hAnsi="Arial" w:cs="Arial"/>
          <w:b/>
          <w:sz w:val="20"/>
          <w:szCs w:val="20"/>
        </w:rPr>
        <w:tab/>
      </w:r>
      <w:r w:rsidRPr="0098605D">
        <w:rPr>
          <w:rFonts w:ascii="Arial" w:hAnsi="Arial" w:cs="Arial"/>
          <w:b/>
          <w:sz w:val="20"/>
          <w:szCs w:val="20"/>
        </w:rPr>
        <w:tab/>
      </w:r>
      <w:r w:rsidR="00430312" w:rsidRPr="0098605D">
        <w:rPr>
          <w:rFonts w:ascii="Arial" w:hAnsi="Arial" w:cs="Arial"/>
          <w:bCs/>
          <w:sz w:val="20"/>
          <w:szCs w:val="20"/>
        </w:rPr>
        <w:t>Beehive</w:t>
      </w:r>
      <w:r w:rsidR="00430312" w:rsidRPr="0098605D">
        <w:rPr>
          <w:rFonts w:ascii="Arial" w:hAnsi="Arial" w:cs="Arial"/>
          <w:b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sz w:val="20"/>
          <w:szCs w:val="20"/>
        </w:rPr>
        <w:t xml:space="preserve">Director of Design and Construction / </w:t>
      </w:r>
      <w:proofErr w:type="spellStart"/>
      <w:r w:rsidRPr="0098605D">
        <w:rPr>
          <w:rFonts w:ascii="Arial" w:hAnsi="Arial" w:cs="Arial"/>
          <w:bCs/>
          <w:sz w:val="20"/>
          <w:szCs w:val="20"/>
        </w:rPr>
        <w:t>Krizevac</w:t>
      </w:r>
      <w:proofErr w:type="spellEnd"/>
      <w:r w:rsidRPr="0098605D">
        <w:rPr>
          <w:rFonts w:ascii="Arial" w:hAnsi="Arial" w:cs="Arial"/>
          <w:bCs/>
          <w:sz w:val="20"/>
          <w:szCs w:val="20"/>
        </w:rPr>
        <w:t xml:space="preserve"> Managing Director</w:t>
      </w:r>
    </w:p>
    <w:p w14:paraId="6FAC3B5B" w14:textId="1B8C0A88" w:rsidR="00387EF5" w:rsidRPr="0098605D" w:rsidRDefault="00387EF5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Cs/>
          <w:sz w:val="20"/>
          <w:szCs w:val="20"/>
        </w:rPr>
      </w:pPr>
      <w:r w:rsidRPr="0098605D">
        <w:rPr>
          <w:rFonts w:ascii="Arial" w:hAnsi="Arial" w:cs="Arial"/>
          <w:b/>
          <w:sz w:val="20"/>
          <w:szCs w:val="20"/>
        </w:rPr>
        <w:t>Pay Grade:</w:t>
      </w:r>
      <w:r w:rsidRPr="0098605D">
        <w:rPr>
          <w:rFonts w:ascii="Arial" w:hAnsi="Arial" w:cs="Arial"/>
          <w:bCs/>
          <w:sz w:val="20"/>
          <w:szCs w:val="20"/>
        </w:rPr>
        <w:tab/>
      </w:r>
      <w:r w:rsidRPr="0098605D">
        <w:rPr>
          <w:rFonts w:ascii="Arial" w:hAnsi="Arial" w:cs="Arial"/>
          <w:bCs/>
          <w:sz w:val="20"/>
          <w:szCs w:val="20"/>
        </w:rPr>
        <w:tab/>
      </w:r>
      <w:r w:rsidR="00430312" w:rsidRPr="0098605D">
        <w:rPr>
          <w:rFonts w:ascii="Arial" w:hAnsi="Arial" w:cs="Arial"/>
          <w:bCs/>
          <w:sz w:val="20"/>
          <w:szCs w:val="20"/>
        </w:rPr>
        <w:t>Voluntary</w:t>
      </w:r>
    </w:p>
    <w:p w14:paraId="667CB2D5" w14:textId="2F06D286" w:rsidR="00430312" w:rsidRPr="0098605D" w:rsidRDefault="00430312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Cs/>
          <w:sz w:val="20"/>
          <w:szCs w:val="20"/>
        </w:rPr>
      </w:pPr>
      <w:r w:rsidRPr="0098605D">
        <w:rPr>
          <w:rFonts w:ascii="Arial" w:hAnsi="Arial" w:cs="Arial"/>
          <w:b/>
          <w:sz w:val="20"/>
          <w:szCs w:val="20"/>
        </w:rPr>
        <w:t>Duration:</w:t>
      </w:r>
      <w:r w:rsidRPr="0098605D">
        <w:rPr>
          <w:rFonts w:ascii="Arial" w:hAnsi="Arial" w:cs="Arial"/>
          <w:bCs/>
          <w:sz w:val="20"/>
          <w:szCs w:val="20"/>
        </w:rPr>
        <w:tab/>
      </w:r>
      <w:r w:rsidRPr="0098605D">
        <w:rPr>
          <w:rFonts w:ascii="Arial" w:hAnsi="Arial" w:cs="Arial"/>
          <w:bCs/>
          <w:sz w:val="20"/>
          <w:szCs w:val="20"/>
        </w:rPr>
        <w:tab/>
        <w:t>Minimum 6-month</w:t>
      </w:r>
      <w:r w:rsidR="0098605D" w:rsidRPr="0098605D">
        <w:rPr>
          <w:rFonts w:ascii="Arial" w:hAnsi="Arial" w:cs="Arial"/>
          <w:bCs/>
          <w:sz w:val="20"/>
          <w:szCs w:val="20"/>
        </w:rPr>
        <w:t>s</w:t>
      </w:r>
      <w:r w:rsidRPr="0098605D">
        <w:rPr>
          <w:rFonts w:ascii="Arial" w:hAnsi="Arial" w:cs="Arial"/>
          <w:bCs/>
          <w:sz w:val="20"/>
          <w:szCs w:val="20"/>
        </w:rPr>
        <w:t xml:space="preserve"> </w:t>
      </w:r>
    </w:p>
    <w:p w14:paraId="4942D6E0" w14:textId="1C585FFE" w:rsidR="00430312" w:rsidRPr="0098605D" w:rsidRDefault="00430312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Cs/>
          <w:sz w:val="20"/>
          <w:szCs w:val="20"/>
        </w:rPr>
      </w:pPr>
      <w:r w:rsidRPr="0098605D">
        <w:rPr>
          <w:rFonts w:ascii="Arial" w:hAnsi="Arial" w:cs="Arial"/>
          <w:b/>
          <w:sz w:val="20"/>
          <w:szCs w:val="20"/>
        </w:rPr>
        <w:t>Start Date:</w:t>
      </w:r>
      <w:r w:rsidRPr="0098605D">
        <w:rPr>
          <w:rFonts w:ascii="Arial" w:hAnsi="Arial" w:cs="Arial"/>
          <w:bCs/>
          <w:sz w:val="20"/>
          <w:szCs w:val="20"/>
        </w:rPr>
        <w:tab/>
      </w:r>
      <w:r w:rsidRPr="0098605D">
        <w:rPr>
          <w:rFonts w:ascii="Arial" w:hAnsi="Arial" w:cs="Arial"/>
          <w:bCs/>
          <w:sz w:val="20"/>
          <w:szCs w:val="20"/>
        </w:rPr>
        <w:tab/>
        <w:t>J</w:t>
      </w:r>
      <w:r w:rsidR="00822CDC">
        <w:rPr>
          <w:rFonts w:ascii="Arial" w:hAnsi="Arial" w:cs="Arial"/>
          <w:bCs/>
          <w:sz w:val="20"/>
          <w:szCs w:val="20"/>
        </w:rPr>
        <w:t>uly 2023</w:t>
      </w:r>
    </w:p>
    <w:p w14:paraId="59616D78" w14:textId="3088A2FD" w:rsidR="00887852" w:rsidRPr="0098605D" w:rsidRDefault="00887852" w:rsidP="007A3241">
      <w:pPr>
        <w:tabs>
          <w:tab w:val="center" w:pos="0"/>
        </w:tabs>
        <w:spacing w:after="0" w:line="276" w:lineRule="auto"/>
        <w:ind w:left="-15" w:firstLine="0"/>
        <w:jc w:val="left"/>
        <w:rPr>
          <w:rFonts w:ascii="Arial" w:hAnsi="Arial" w:cs="Arial"/>
          <w:b/>
          <w:sz w:val="20"/>
          <w:szCs w:val="20"/>
        </w:rPr>
      </w:pPr>
      <w:r w:rsidRPr="0098605D">
        <w:rPr>
          <w:rFonts w:ascii="Arial" w:hAnsi="Arial" w:cs="Arial"/>
          <w:b/>
          <w:sz w:val="20"/>
          <w:szCs w:val="20"/>
        </w:rPr>
        <w:t>Locations:</w:t>
      </w:r>
      <w:r w:rsidRPr="0098605D">
        <w:rPr>
          <w:rFonts w:ascii="Arial" w:hAnsi="Arial" w:cs="Arial"/>
          <w:b/>
          <w:sz w:val="20"/>
          <w:szCs w:val="20"/>
        </w:rPr>
        <w:tab/>
      </w:r>
      <w:r w:rsidRPr="0098605D">
        <w:rPr>
          <w:rFonts w:ascii="Arial" w:hAnsi="Arial" w:cs="Arial"/>
          <w:b/>
          <w:sz w:val="20"/>
          <w:szCs w:val="20"/>
        </w:rPr>
        <w:tab/>
      </w:r>
      <w:r w:rsidR="00AD23CA" w:rsidRPr="00AD23CA">
        <w:rPr>
          <w:rFonts w:ascii="Arial" w:hAnsi="Arial" w:cs="Arial"/>
          <w:bCs/>
          <w:sz w:val="20"/>
          <w:szCs w:val="20"/>
        </w:rPr>
        <w:t>MALAWI -</w:t>
      </w:r>
      <w:r w:rsidR="00AD23CA">
        <w:rPr>
          <w:rFonts w:ascii="Arial" w:hAnsi="Arial" w:cs="Arial"/>
          <w:b/>
          <w:sz w:val="20"/>
          <w:szCs w:val="20"/>
        </w:rPr>
        <w:t xml:space="preserve"> </w:t>
      </w:r>
      <w:r w:rsidR="00E45D77">
        <w:rPr>
          <w:rFonts w:ascii="Arial" w:hAnsi="Arial" w:cs="Arial"/>
          <w:bCs/>
          <w:sz w:val="20"/>
          <w:szCs w:val="20"/>
        </w:rPr>
        <w:t>MQoP Catholic University Campus</w:t>
      </w:r>
      <w:r w:rsidRPr="0098605D">
        <w:rPr>
          <w:rFonts w:ascii="Arial" w:hAnsi="Arial" w:cs="Arial"/>
          <w:bCs/>
          <w:sz w:val="20"/>
          <w:szCs w:val="20"/>
        </w:rPr>
        <w:t xml:space="preserve"> (Chilomoni Ring Road</w:t>
      </w:r>
      <w:r w:rsidR="00AD23CA">
        <w:rPr>
          <w:rFonts w:ascii="Arial" w:hAnsi="Arial" w:cs="Arial"/>
          <w:bCs/>
          <w:sz w:val="20"/>
          <w:szCs w:val="20"/>
        </w:rPr>
        <w:t>, Blantyre</w:t>
      </w:r>
      <w:r w:rsidRPr="0098605D">
        <w:rPr>
          <w:rFonts w:ascii="Arial" w:hAnsi="Arial" w:cs="Arial"/>
          <w:bCs/>
          <w:sz w:val="20"/>
          <w:szCs w:val="20"/>
        </w:rPr>
        <w:t>)</w:t>
      </w:r>
    </w:p>
    <w:p w14:paraId="7469DAF3" w14:textId="351D10D5" w:rsidR="00430312" w:rsidRPr="0098605D" w:rsidRDefault="00430312" w:rsidP="00AC5797">
      <w:pPr>
        <w:tabs>
          <w:tab w:val="center" w:pos="0"/>
        </w:tabs>
        <w:spacing w:after="0" w:line="276" w:lineRule="auto"/>
        <w:ind w:left="-15" w:firstLine="0"/>
        <w:rPr>
          <w:rFonts w:ascii="Arial" w:hAnsi="Arial" w:cs="Arial"/>
          <w:sz w:val="20"/>
          <w:szCs w:val="20"/>
        </w:rPr>
      </w:pPr>
      <w:r w:rsidRPr="0098605D">
        <w:rPr>
          <w:rFonts w:ascii="Arial" w:hAnsi="Arial" w:cs="Arial"/>
          <w:b/>
          <w:sz w:val="20"/>
          <w:szCs w:val="20"/>
        </w:rPr>
        <w:t>Provisions:</w:t>
      </w:r>
      <w:r w:rsidRPr="0098605D">
        <w:rPr>
          <w:rFonts w:ascii="Arial" w:hAnsi="Arial" w:cs="Arial"/>
          <w:bCs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sz w:val="20"/>
          <w:szCs w:val="20"/>
        </w:rPr>
        <w:tab/>
      </w:r>
      <w:r w:rsidRPr="0098605D">
        <w:rPr>
          <w:rFonts w:ascii="Arial" w:hAnsi="Arial" w:cs="Arial"/>
          <w:bCs/>
          <w:sz w:val="20"/>
          <w:szCs w:val="20"/>
        </w:rPr>
        <w:tab/>
      </w:r>
      <w:r w:rsidRPr="0098605D">
        <w:rPr>
          <w:rFonts w:ascii="Arial" w:hAnsi="Arial" w:cs="Arial"/>
          <w:sz w:val="20"/>
          <w:szCs w:val="20"/>
        </w:rPr>
        <w:t>1 x return flight</w:t>
      </w:r>
      <w:r w:rsidR="007F69C0">
        <w:rPr>
          <w:rFonts w:ascii="Arial" w:hAnsi="Arial" w:cs="Arial"/>
          <w:sz w:val="20"/>
          <w:szCs w:val="20"/>
        </w:rPr>
        <w:t xml:space="preserve"> from London Heathrow to Blantyre</w:t>
      </w:r>
      <w:r w:rsidRPr="0098605D">
        <w:rPr>
          <w:rFonts w:ascii="Arial" w:hAnsi="Arial" w:cs="Arial"/>
          <w:sz w:val="20"/>
          <w:szCs w:val="20"/>
        </w:rPr>
        <w:t xml:space="preserve"> Malawi</w:t>
      </w:r>
    </w:p>
    <w:p w14:paraId="604F347B" w14:textId="1BCC1C9A" w:rsidR="00430312" w:rsidRPr="0098605D" w:rsidRDefault="00430312" w:rsidP="00AC5797">
      <w:pPr>
        <w:tabs>
          <w:tab w:val="center" w:pos="0"/>
        </w:tabs>
        <w:spacing w:after="0" w:line="276" w:lineRule="auto"/>
        <w:ind w:left="-15" w:firstLine="0"/>
        <w:rPr>
          <w:rFonts w:ascii="Arial" w:hAnsi="Arial" w:cs="Arial"/>
          <w:sz w:val="20"/>
          <w:szCs w:val="20"/>
        </w:rPr>
      </w:pPr>
      <w:r w:rsidRPr="0098605D">
        <w:rPr>
          <w:rFonts w:ascii="Arial" w:hAnsi="Arial" w:cs="Arial"/>
          <w:b/>
          <w:sz w:val="20"/>
          <w:szCs w:val="20"/>
        </w:rPr>
        <w:tab/>
      </w:r>
      <w:r w:rsidRPr="0098605D">
        <w:rPr>
          <w:rFonts w:ascii="Arial" w:hAnsi="Arial" w:cs="Arial"/>
          <w:b/>
          <w:sz w:val="20"/>
          <w:szCs w:val="20"/>
        </w:rPr>
        <w:tab/>
      </w:r>
      <w:r w:rsidRPr="0098605D">
        <w:rPr>
          <w:rFonts w:ascii="Arial" w:hAnsi="Arial" w:cs="Arial"/>
          <w:b/>
          <w:sz w:val="20"/>
          <w:szCs w:val="20"/>
        </w:rPr>
        <w:tab/>
      </w:r>
      <w:r w:rsidRPr="0098605D">
        <w:rPr>
          <w:rFonts w:ascii="Arial" w:hAnsi="Arial" w:cs="Arial"/>
          <w:b/>
          <w:sz w:val="20"/>
          <w:szCs w:val="20"/>
        </w:rPr>
        <w:tab/>
      </w:r>
      <w:r w:rsidR="00887852" w:rsidRPr="0098605D">
        <w:rPr>
          <w:rFonts w:ascii="Arial" w:hAnsi="Arial" w:cs="Arial"/>
          <w:bCs/>
          <w:sz w:val="20"/>
          <w:szCs w:val="20"/>
        </w:rPr>
        <w:t>1 x TEP (Temporary Employment Permit) for Malawi to cover</w:t>
      </w:r>
      <w:r w:rsidR="00887852" w:rsidRPr="0098605D">
        <w:rPr>
          <w:rFonts w:ascii="Arial" w:hAnsi="Arial" w:cs="Arial"/>
          <w:sz w:val="20"/>
          <w:szCs w:val="20"/>
        </w:rPr>
        <w:t xml:space="preserve"> the duration of your </w:t>
      </w:r>
      <w:proofErr w:type="gramStart"/>
      <w:r w:rsidR="00887852" w:rsidRPr="0098605D">
        <w:rPr>
          <w:rFonts w:ascii="Arial" w:hAnsi="Arial" w:cs="Arial"/>
          <w:sz w:val="20"/>
          <w:szCs w:val="20"/>
        </w:rPr>
        <w:t>stay</w:t>
      </w:r>
      <w:proofErr w:type="gramEnd"/>
    </w:p>
    <w:p w14:paraId="25BA624D" w14:textId="77777777" w:rsidR="00430312" w:rsidRPr="0098605D" w:rsidRDefault="00430312" w:rsidP="00AC5797">
      <w:pPr>
        <w:tabs>
          <w:tab w:val="center" w:pos="0"/>
        </w:tabs>
        <w:spacing w:after="0" w:line="276" w:lineRule="auto"/>
        <w:ind w:left="-15" w:firstLine="0"/>
        <w:rPr>
          <w:rFonts w:ascii="Arial" w:hAnsi="Arial" w:cs="Arial"/>
          <w:sz w:val="20"/>
          <w:szCs w:val="20"/>
        </w:rPr>
      </w:pPr>
      <w:r w:rsidRPr="0098605D">
        <w:rPr>
          <w:rFonts w:ascii="Arial" w:hAnsi="Arial" w:cs="Arial"/>
          <w:sz w:val="20"/>
          <w:szCs w:val="20"/>
        </w:rPr>
        <w:tab/>
      </w:r>
      <w:r w:rsidRPr="0098605D">
        <w:rPr>
          <w:rFonts w:ascii="Arial" w:hAnsi="Arial" w:cs="Arial"/>
          <w:sz w:val="20"/>
          <w:szCs w:val="20"/>
        </w:rPr>
        <w:tab/>
      </w:r>
      <w:r w:rsidRPr="0098605D">
        <w:rPr>
          <w:rFonts w:ascii="Arial" w:hAnsi="Arial" w:cs="Arial"/>
          <w:sz w:val="20"/>
          <w:szCs w:val="20"/>
        </w:rPr>
        <w:tab/>
      </w:r>
      <w:r w:rsidRPr="0098605D">
        <w:rPr>
          <w:rFonts w:ascii="Arial" w:hAnsi="Arial" w:cs="Arial"/>
          <w:sz w:val="20"/>
          <w:szCs w:val="20"/>
        </w:rPr>
        <w:tab/>
        <w:t xml:space="preserve">Medical fees, medical </w:t>
      </w:r>
      <w:proofErr w:type="gramStart"/>
      <w:r w:rsidRPr="0098605D">
        <w:rPr>
          <w:rFonts w:ascii="Arial" w:hAnsi="Arial" w:cs="Arial"/>
          <w:sz w:val="20"/>
          <w:szCs w:val="20"/>
        </w:rPr>
        <w:t>vaccinations</w:t>
      </w:r>
      <w:proofErr w:type="gramEnd"/>
      <w:r w:rsidRPr="0098605D">
        <w:rPr>
          <w:rFonts w:ascii="Arial" w:hAnsi="Arial" w:cs="Arial"/>
          <w:sz w:val="20"/>
          <w:szCs w:val="20"/>
        </w:rPr>
        <w:t xml:space="preserve"> and Malaria medication costs</w:t>
      </w:r>
    </w:p>
    <w:p w14:paraId="63F28E5F" w14:textId="4B898896" w:rsidR="00430312" w:rsidRPr="0098605D" w:rsidRDefault="00430312" w:rsidP="00AC5797">
      <w:pPr>
        <w:tabs>
          <w:tab w:val="center" w:pos="0"/>
        </w:tabs>
        <w:spacing w:after="0" w:line="276" w:lineRule="auto"/>
        <w:ind w:left="-15" w:firstLine="0"/>
        <w:rPr>
          <w:rFonts w:ascii="Arial" w:hAnsi="Arial" w:cs="Arial"/>
          <w:bCs/>
          <w:sz w:val="20"/>
          <w:szCs w:val="20"/>
        </w:rPr>
      </w:pPr>
      <w:r w:rsidRPr="0098605D">
        <w:rPr>
          <w:rFonts w:ascii="Arial" w:hAnsi="Arial" w:cs="Arial"/>
          <w:sz w:val="20"/>
          <w:szCs w:val="20"/>
        </w:rPr>
        <w:tab/>
      </w:r>
      <w:r w:rsidRPr="0098605D">
        <w:rPr>
          <w:rFonts w:ascii="Arial" w:hAnsi="Arial" w:cs="Arial"/>
          <w:sz w:val="20"/>
          <w:szCs w:val="20"/>
        </w:rPr>
        <w:tab/>
      </w:r>
      <w:r w:rsidRPr="0098605D">
        <w:rPr>
          <w:rFonts w:ascii="Arial" w:hAnsi="Arial" w:cs="Arial"/>
          <w:sz w:val="20"/>
          <w:szCs w:val="20"/>
        </w:rPr>
        <w:tab/>
      </w:r>
      <w:r w:rsidRPr="0098605D">
        <w:rPr>
          <w:rFonts w:ascii="Arial" w:hAnsi="Arial" w:cs="Arial"/>
          <w:sz w:val="20"/>
          <w:szCs w:val="20"/>
        </w:rPr>
        <w:tab/>
        <w:t xml:space="preserve">Sharded private accommodation and basic board </w:t>
      </w:r>
      <w:r w:rsidR="00887852" w:rsidRPr="0098605D">
        <w:rPr>
          <w:rFonts w:ascii="Arial" w:hAnsi="Arial" w:cs="Arial"/>
          <w:sz w:val="20"/>
          <w:szCs w:val="20"/>
        </w:rPr>
        <w:t>for the duration of your stay</w:t>
      </w:r>
    </w:p>
    <w:p w14:paraId="0056C0DE" w14:textId="77777777" w:rsidR="00387EF5" w:rsidRPr="0098605D" w:rsidRDefault="00387EF5" w:rsidP="007A3241">
      <w:pPr>
        <w:tabs>
          <w:tab w:val="center" w:pos="1440"/>
          <w:tab w:val="center" w:pos="3765"/>
        </w:tabs>
        <w:spacing w:after="0" w:line="276" w:lineRule="auto"/>
        <w:ind w:left="-15" w:firstLine="0"/>
        <w:jc w:val="left"/>
        <w:rPr>
          <w:rFonts w:ascii="Arial" w:hAnsi="Arial" w:cs="Arial"/>
          <w:b/>
          <w:sz w:val="20"/>
          <w:szCs w:val="20"/>
        </w:rPr>
      </w:pPr>
    </w:p>
    <w:p w14:paraId="4499B743" w14:textId="7551A63B" w:rsidR="00C2715D" w:rsidRPr="0098605D" w:rsidRDefault="003A5B74" w:rsidP="007A3241">
      <w:pPr>
        <w:spacing w:after="0" w:line="276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98605D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</w:t>
      </w:r>
      <w:r w:rsidR="00F5506F" w:rsidRPr="0098605D">
        <w:rPr>
          <w:rFonts w:ascii="Arial" w:hAnsi="Arial" w:cs="Arial"/>
          <w:sz w:val="20"/>
          <w:szCs w:val="20"/>
        </w:rPr>
        <w:t>-------</w:t>
      </w:r>
      <w:r w:rsidR="00430312" w:rsidRPr="0098605D">
        <w:rPr>
          <w:rFonts w:ascii="Arial" w:hAnsi="Arial" w:cs="Arial"/>
          <w:sz w:val="20"/>
          <w:szCs w:val="20"/>
        </w:rPr>
        <w:t>-------</w:t>
      </w:r>
    </w:p>
    <w:p w14:paraId="65DDCB14" w14:textId="685A9C93" w:rsidR="00C33751" w:rsidRPr="0098605D" w:rsidRDefault="00C33751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773598ED" w14:textId="01B650C2" w:rsidR="00430312" w:rsidRPr="00AE41BF" w:rsidRDefault="00430312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E41BF">
        <w:rPr>
          <w:rFonts w:ascii="Arial" w:hAnsi="Arial" w:cs="Arial"/>
          <w:b/>
          <w:color w:val="auto"/>
          <w:sz w:val="20"/>
          <w:szCs w:val="20"/>
          <w:u w:val="single"/>
        </w:rPr>
        <w:t>O</w:t>
      </w:r>
      <w:r w:rsidR="00AE41BF" w:rsidRPr="00AE41BF">
        <w:rPr>
          <w:rFonts w:ascii="Arial" w:hAnsi="Arial" w:cs="Arial"/>
          <w:b/>
          <w:color w:val="auto"/>
          <w:sz w:val="20"/>
          <w:szCs w:val="20"/>
          <w:u w:val="single"/>
        </w:rPr>
        <w:t>VERVIEW</w:t>
      </w:r>
      <w:r w:rsidRPr="00AE41BF">
        <w:rPr>
          <w:rFonts w:ascii="Arial" w:hAnsi="Arial" w:cs="Arial"/>
          <w:b/>
          <w:color w:val="auto"/>
          <w:sz w:val="20"/>
          <w:szCs w:val="20"/>
          <w:u w:val="single"/>
        </w:rPr>
        <w:t>:</w:t>
      </w:r>
    </w:p>
    <w:p w14:paraId="7FBE37CD" w14:textId="41907743" w:rsidR="00430312" w:rsidRPr="0098605D" w:rsidRDefault="00430312" w:rsidP="007A324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8605D">
        <w:rPr>
          <w:rFonts w:ascii="Arial" w:hAnsi="Arial" w:cs="Arial"/>
          <w:sz w:val="20"/>
          <w:szCs w:val="20"/>
        </w:rPr>
        <w:t xml:space="preserve">This is an exciting opportunity for an experienced Chartered Structural Design Engineer to live and volunteer in Malawi, </w:t>
      </w:r>
      <w:r w:rsidR="0098605D" w:rsidRPr="0098605D">
        <w:rPr>
          <w:rFonts w:ascii="Arial" w:hAnsi="Arial" w:cs="Arial"/>
          <w:sz w:val="20"/>
          <w:szCs w:val="20"/>
        </w:rPr>
        <w:t xml:space="preserve">South-East </w:t>
      </w:r>
      <w:r w:rsidRPr="0098605D">
        <w:rPr>
          <w:rFonts w:ascii="Arial" w:hAnsi="Arial" w:cs="Arial"/>
          <w:sz w:val="20"/>
          <w:szCs w:val="20"/>
        </w:rPr>
        <w:t>Africa, and truly make a positive impact on a hard working but incredibly poor community. The successful applicant will be responsible for</w:t>
      </w:r>
      <w:r w:rsidR="00096539">
        <w:rPr>
          <w:rFonts w:ascii="Arial" w:hAnsi="Arial" w:cs="Arial"/>
          <w:sz w:val="20"/>
          <w:szCs w:val="20"/>
        </w:rPr>
        <w:t xml:space="preserve"> developing the structural design concepts for </w:t>
      </w:r>
      <w:r w:rsidR="000250FD">
        <w:rPr>
          <w:rFonts w:ascii="Arial" w:hAnsi="Arial" w:cs="Arial"/>
          <w:sz w:val="20"/>
          <w:szCs w:val="20"/>
        </w:rPr>
        <w:t xml:space="preserve">several </w:t>
      </w:r>
      <w:r w:rsidR="00096539">
        <w:rPr>
          <w:rFonts w:ascii="Arial" w:hAnsi="Arial" w:cs="Arial"/>
          <w:sz w:val="20"/>
          <w:szCs w:val="20"/>
        </w:rPr>
        <w:t xml:space="preserve">buildings on </w:t>
      </w:r>
      <w:r w:rsidRPr="0098605D">
        <w:rPr>
          <w:rFonts w:ascii="Arial" w:hAnsi="Arial" w:cs="Arial"/>
          <w:sz w:val="20"/>
          <w:szCs w:val="20"/>
        </w:rPr>
        <w:t xml:space="preserve">a new University Campus, which will provide quality educational facilities to thousands of adults and young adults. </w:t>
      </w:r>
    </w:p>
    <w:p w14:paraId="0EFB157C" w14:textId="77777777" w:rsidR="00AE41BF" w:rsidRDefault="00AE41BF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6EE81F7C" w14:textId="77777777" w:rsidR="00C308A5" w:rsidRPr="0098605D" w:rsidRDefault="00C308A5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</w:rPr>
      </w:pPr>
    </w:p>
    <w:p w14:paraId="12B742AB" w14:textId="781AF06C" w:rsidR="003A5B74" w:rsidRPr="00AE41BF" w:rsidRDefault="003A5B74" w:rsidP="007A3241">
      <w:pPr>
        <w:spacing w:after="0" w:line="276" w:lineRule="auto"/>
        <w:ind w:left="-5"/>
        <w:jc w:val="left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E41BF">
        <w:rPr>
          <w:rFonts w:ascii="Arial" w:hAnsi="Arial" w:cs="Arial"/>
          <w:b/>
          <w:color w:val="auto"/>
          <w:sz w:val="20"/>
          <w:szCs w:val="20"/>
          <w:u w:val="single"/>
        </w:rPr>
        <w:t>R</w:t>
      </w:r>
      <w:r w:rsidR="00AE41BF" w:rsidRPr="00AE41BF">
        <w:rPr>
          <w:rFonts w:ascii="Arial" w:hAnsi="Arial" w:cs="Arial"/>
          <w:b/>
          <w:color w:val="auto"/>
          <w:sz w:val="20"/>
          <w:szCs w:val="20"/>
          <w:u w:val="single"/>
        </w:rPr>
        <w:t>ESPONSIBILITIES</w:t>
      </w:r>
      <w:r w:rsidRPr="00AE41BF">
        <w:rPr>
          <w:rFonts w:ascii="Arial" w:hAnsi="Arial" w:cs="Arial"/>
          <w:b/>
          <w:color w:val="auto"/>
          <w:sz w:val="20"/>
          <w:szCs w:val="20"/>
          <w:u w:val="single"/>
        </w:rPr>
        <w:t>:</w:t>
      </w:r>
    </w:p>
    <w:p w14:paraId="7324B267" w14:textId="77777777" w:rsidR="00FD1232" w:rsidRDefault="00E45D77" w:rsidP="00FD1232">
      <w:pPr>
        <w:spacing w:after="0"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45D77">
        <w:rPr>
          <w:rFonts w:ascii="Arial" w:hAnsi="Arial" w:cs="Arial"/>
          <w:b/>
          <w:color w:val="auto"/>
          <w:sz w:val="20"/>
          <w:szCs w:val="20"/>
        </w:rPr>
        <w:t>MQoP Catholic University</w:t>
      </w:r>
      <w:r w:rsidR="009A4622" w:rsidRPr="00E45D77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05FA5CC2" w14:textId="77777777" w:rsidR="002C7A4F" w:rsidRPr="003D151A" w:rsidRDefault="002C7A4F" w:rsidP="002C7A4F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3D151A">
        <w:rPr>
          <w:rFonts w:ascii="Arial" w:hAnsi="Arial" w:cs="Arial"/>
          <w:bCs/>
          <w:color w:val="auto"/>
          <w:sz w:val="20"/>
          <w:szCs w:val="20"/>
        </w:rPr>
        <w:t>To communicate and coordinate with the remote Engineering Team in the UK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on the structural design of a second building on</w:t>
      </w:r>
      <w:r w:rsidRPr="003D151A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the MQoP University Campus</w:t>
      </w:r>
      <w:r w:rsidRPr="003D151A">
        <w:rPr>
          <w:rFonts w:ascii="Arial" w:hAnsi="Arial" w:cs="Arial"/>
          <w:bCs/>
          <w:color w:val="auto"/>
          <w:sz w:val="20"/>
          <w:szCs w:val="20"/>
        </w:rPr>
        <w:t xml:space="preserve">, with a view to commencing construction in </w:t>
      </w:r>
      <w:r>
        <w:rPr>
          <w:rFonts w:ascii="Arial" w:hAnsi="Arial" w:cs="Arial"/>
          <w:bCs/>
          <w:color w:val="auto"/>
          <w:sz w:val="20"/>
          <w:szCs w:val="20"/>
        </w:rPr>
        <w:t>late-</w:t>
      </w:r>
      <w:proofErr w:type="gramStart"/>
      <w:r w:rsidRPr="003D151A">
        <w:rPr>
          <w:rFonts w:ascii="Arial" w:hAnsi="Arial" w:cs="Arial"/>
          <w:bCs/>
          <w:color w:val="auto"/>
          <w:sz w:val="20"/>
          <w:szCs w:val="20"/>
        </w:rPr>
        <w:t>2024</w:t>
      </w:r>
      <w:proofErr w:type="gramEnd"/>
      <w:r w:rsidRPr="003D151A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1784483A" w14:textId="0ED682C0" w:rsidR="00FD1232" w:rsidRPr="00FD1232" w:rsidRDefault="003D151A" w:rsidP="00FD1232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FD1232">
        <w:rPr>
          <w:rFonts w:ascii="Arial" w:hAnsi="Arial" w:cs="Arial"/>
          <w:bCs/>
          <w:color w:val="auto"/>
          <w:sz w:val="20"/>
          <w:szCs w:val="20"/>
        </w:rPr>
        <w:t xml:space="preserve">To progress the structural design concepts for </w:t>
      </w:r>
      <w:r w:rsidR="002C7A4F">
        <w:rPr>
          <w:rFonts w:ascii="Arial" w:hAnsi="Arial" w:cs="Arial"/>
          <w:bCs/>
          <w:color w:val="auto"/>
          <w:sz w:val="20"/>
          <w:szCs w:val="20"/>
        </w:rPr>
        <w:t>the</w:t>
      </w:r>
      <w:r w:rsidRPr="00FD1232">
        <w:rPr>
          <w:rFonts w:ascii="Arial" w:hAnsi="Arial" w:cs="Arial"/>
          <w:bCs/>
          <w:color w:val="auto"/>
          <w:sz w:val="20"/>
          <w:szCs w:val="20"/>
        </w:rPr>
        <w:t xml:space="preserve"> second building on the MQoP University Campus, with a particular focus from the outset on confirming the </w:t>
      </w:r>
      <w:r w:rsidR="00FD1232">
        <w:rPr>
          <w:rFonts w:ascii="Arial" w:hAnsi="Arial" w:cs="Arial"/>
          <w:bCs/>
          <w:color w:val="auto"/>
          <w:sz w:val="20"/>
          <w:szCs w:val="20"/>
        </w:rPr>
        <w:t>optimal</w:t>
      </w:r>
      <w:r w:rsidRPr="00FD1232">
        <w:rPr>
          <w:rFonts w:ascii="Arial" w:hAnsi="Arial" w:cs="Arial"/>
          <w:bCs/>
          <w:color w:val="auto"/>
          <w:sz w:val="20"/>
          <w:szCs w:val="20"/>
        </w:rPr>
        <w:t xml:space="preserve"> approach to façade treatment</w:t>
      </w:r>
      <w:r w:rsidR="00FD1232">
        <w:rPr>
          <w:rFonts w:ascii="Arial" w:hAnsi="Arial" w:cs="Arial"/>
          <w:bCs/>
          <w:color w:val="auto"/>
          <w:sz w:val="20"/>
          <w:szCs w:val="20"/>
        </w:rPr>
        <w:t xml:space="preserve">, and be able to deliver an assessment of how the necessary structural frame, project budget, project </w:t>
      </w:r>
      <w:proofErr w:type="spellStart"/>
      <w:r w:rsidR="00FD1232">
        <w:rPr>
          <w:rFonts w:ascii="Arial" w:hAnsi="Arial" w:cs="Arial"/>
          <w:bCs/>
          <w:color w:val="auto"/>
          <w:sz w:val="20"/>
          <w:szCs w:val="20"/>
        </w:rPr>
        <w:t>programme</w:t>
      </w:r>
      <w:proofErr w:type="spellEnd"/>
      <w:r w:rsidR="00FD1232">
        <w:rPr>
          <w:rFonts w:ascii="Arial" w:hAnsi="Arial" w:cs="Arial"/>
          <w:bCs/>
          <w:color w:val="auto"/>
          <w:sz w:val="20"/>
          <w:szCs w:val="20"/>
        </w:rPr>
        <w:t xml:space="preserve">, material procurement and site supervision will be affected by the recommended approach to </w:t>
      </w:r>
      <w:proofErr w:type="gramStart"/>
      <w:r w:rsidR="00FD1232">
        <w:rPr>
          <w:rFonts w:ascii="Arial" w:hAnsi="Arial" w:cs="Arial"/>
          <w:bCs/>
          <w:color w:val="auto"/>
          <w:sz w:val="20"/>
          <w:szCs w:val="20"/>
        </w:rPr>
        <w:t>façade</w:t>
      </w:r>
      <w:proofErr w:type="gramEnd"/>
    </w:p>
    <w:p w14:paraId="76DD515E" w14:textId="1E2FBF50" w:rsidR="000250FD" w:rsidRPr="000250FD" w:rsidRDefault="000250FD" w:rsidP="000250F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To consider</w:t>
      </w:r>
      <w:r w:rsidR="003D151A">
        <w:rPr>
          <w:rFonts w:ascii="Arial" w:hAnsi="Arial" w:cs="Arial"/>
          <w:bCs/>
          <w:color w:val="auto"/>
          <w:sz w:val="20"/>
          <w:szCs w:val="20"/>
        </w:rPr>
        <w:t xml:space="preserve"> and critique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the seismic design principles set-out by the Engineering Team in the UK during all structural design development </w:t>
      </w:r>
      <w:proofErr w:type="gramStart"/>
      <w:r w:rsidR="003D151A">
        <w:rPr>
          <w:rFonts w:ascii="Arial" w:hAnsi="Arial" w:cs="Arial"/>
          <w:bCs/>
          <w:color w:val="auto"/>
          <w:sz w:val="20"/>
          <w:szCs w:val="20"/>
        </w:rPr>
        <w:t>activities</w:t>
      </w:r>
      <w:proofErr w:type="gramEnd"/>
    </w:p>
    <w:p w14:paraId="3E4FE9DC" w14:textId="77777777" w:rsidR="00C308A5" w:rsidRDefault="00C308A5" w:rsidP="00C308A5">
      <w:pPr>
        <w:numPr>
          <w:ilvl w:val="0"/>
          <w:numId w:val="5"/>
        </w:numPr>
        <w:spacing w:line="276" w:lineRule="auto"/>
        <w:ind w:right="34"/>
        <w:rPr>
          <w:rFonts w:ascii="Arial" w:hAnsi="Arial" w:cs="Arial"/>
          <w:sz w:val="20"/>
          <w:szCs w:val="20"/>
        </w:rPr>
      </w:pPr>
      <w:r w:rsidRPr="0098605D">
        <w:rPr>
          <w:rFonts w:ascii="Arial" w:hAnsi="Arial" w:cs="Arial"/>
          <w:sz w:val="20"/>
          <w:szCs w:val="20"/>
        </w:rPr>
        <w:t>To work closely with the Construction Manager</w:t>
      </w:r>
      <w:r>
        <w:rPr>
          <w:rFonts w:ascii="Arial" w:hAnsi="Arial" w:cs="Arial"/>
          <w:sz w:val="20"/>
          <w:szCs w:val="20"/>
        </w:rPr>
        <w:t xml:space="preserve"> and Foremen</w:t>
      </w:r>
      <w:r w:rsidRPr="0098605D">
        <w:rPr>
          <w:rFonts w:ascii="Arial" w:hAnsi="Arial" w:cs="Arial"/>
          <w:sz w:val="20"/>
          <w:szCs w:val="20"/>
        </w:rPr>
        <w:t xml:space="preserve"> in Malawi to </w:t>
      </w:r>
      <w:r>
        <w:rPr>
          <w:rFonts w:ascii="Arial" w:hAnsi="Arial" w:cs="Arial"/>
          <w:sz w:val="20"/>
          <w:szCs w:val="20"/>
        </w:rPr>
        <w:t xml:space="preserve">gain a solid understanding of how structures are built in </w:t>
      </w:r>
      <w:proofErr w:type="gramStart"/>
      <w:r>
        <w:rPr>
          <w:rFonts w:ascii="Arial" w:hAnsi="Arial" w:cs="Arial"/>
          <w:sz w:val="20"/>
          <w:szCs w:val="20"/>
        </w:rPr>
        <w:t>Malawi</w:t>
      </w:r>
      <w:proofErr w:type="gramEnd"/>
      <w:r w:rsidRPr="0098605D">
        <w:rPr>
          <w:rFonts w:ascii="Arial" w:hAnsi="Arial" w:cs="Arial"/>
          <w:sz w:val="20"/>
          <w:szCs w:val="20"/>
        </w:rPr>
        <w:t xml:space="preserve"> </w:t>
      </w:r>
    </w:p>
    <w:p w14:paraId="6BA493D8" w14:textId="632AC7C0" w:rsidR="00887852" w:rsidRDefault="00887852" w:rsidP="007A3241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98605D">
        <w:rPr>
          <w:rFonts w:ascii="Arial" w:hAnsi="Arial" w:cs="Arial"/>
          <w:bCs/>
          <w:color w:val="auto"/>
          <w:sz w:val="20"/>
          <w:szCs w:val="20"/>
        </w:rPr>
        <w:t>To</w:t>
      </w:r>
      <w:r w:rsidR="00AE41B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7F69C0">
        <w:rPr>
          <w:rFonts w:ascii="Arial" w:hAnsi="Arial" w:cs="Arial"/>
          <w:bCs/>
          <w:color w:val="auto"/>
          <w:sz w:val="20"/>
          <w:szCs w:val="20"/>
        </w:rPr>
        <w:t xml:space="preserve">regularly </w:t>
      </w:r>
      <w:r w:rsidR="00AE41BF">
        <w:rPr>
          <w:rFonts w:ascii="Arial" w:hAnsi="Arial" w:cs="Arial"/>
          <w:bCs/>
          <w:color w:val="auto"/>
          <w:sz w:val="20"/>
          <w:szCs w:val="20"/>
        </w:rPr>
        <w:t xml:space="preserve">communicate with the </w:t>
      </w:r>
      <w:r w:rsidR="00AD23CA">
        <w:rPr>
          <w:rFonts w:ascii="Arial" w:hAnsi="Arial" w:cs="Arial"/>
          <w:bCs/>
          <w:color w:val="auto"/>
          <w:sz w:val="20"/>
          <w:szCs w:val="20"/>
        </w:rPr>
        <w:t xml:space="preserve">Architectural </w:t>
      </w:r>
      <w:r w:rsidR="00AE41BF">
        <w:rPr>
          <w:rFonts w:ascii="Arial" w:hAnsi="Arial" w:cs="Arial"/>
          <w:bCs/>
          <w:color w:val="auto"/>
          <w:sz w:val="20"/>
          <w:szCs w:val="20"/>
        </w:rPr>
        <w:t xml:space="preserve">design team in Malawi </w:t>
      </w:r>
      <w:r w:rsidR="003D151A">
        <w:rPr>
          <w:rFonts w:ascii="Arial" w:hAnsi="Arial" w:cs="Arial"/>
          <w:bCs/>
          <w:color w:val="auto"/>
          <w:sz w:val="20"/>
          <w:szCs w:val="20"/>
        </w:rPr>
        <w:t xml:space="preserve">to ensure that Engineering design requirements are well-balanced with Architectural design </w:t>
      </w:r>
      <w:proofErr w:type="gramStart"/>
      <w:r w:rsidR="003D151A">
        <w:rPr>
          <w:rFonts w:ascii="Arial" w:hAnsi="Arial" w:cs="Arial"/>
          <w:bCs/>
          <w:color w:val="auto"/>
          <w:sz w:val="20"/>
          <w:szCs w:val="20"/>
        </w:rPr>
        <w:t>requirements</w:t>
      </w:r>
      <w:proofErr w:type="gramEnd"/>
    </w:p>
    <w:p w14:paraId="72B1398F" w14:textId="65B921A0" w:rsidR="00822CDC" w:rsidRPr="0098605D" w:rsidRDefault="00822CDC" w:rsidP="00822CD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98605D">
        <w:rPr>
          <w:rFonts w:ascii="Arial" w:hAnsi="Arial" w:cs="Arial"/>
          <w:bCs/>
          <w:color w:val="auto"/>
          <w:sz w:val="20"/>
          <w:szCs w:val="20"/>
        </w:rPr>
        <w:t>To liaise with the Local Structural Engineer</w:t>
      </w:r>
      <w:r w:rsidR="003D151A">
        <w:rPr>
          <w:rFonts w:ascii="Arial" w:hAnsi="Arial" w:cs="Arial"/>
          <w:bCs/>
          <w:color w:val="auto"/>
          <w:sz w:val="20"/>
          <w:szCs w:val="20"/>
        </w:rPr>
        <w:t>, and other local construction experts, to ensure that vernacular engineering design principles and methods are being considered</w:t>
      </w:r>
      <w:r w:rsidR="00781E24">
        <w:rPr>
          <w:rFonts w:ascii="Arial" w:hAnsi="Arial" w:cs="Arial"/>
          <w:bCs/>
          <w:color w:val="auto"/>
          <w:sz w:val="20"/>
          <w:szCs w:val="20"/>
        </w:rPr>
        <w:t xml:space="preserve"> in the design of the </w:t>
      </w:r>
      <w:r w:rsidR="00781E24" w:rsidRPr="00FD1232">
        <w:rPr>
          <w:rFonts w:ascii="Arial" w:hAnsi="Arial" w:cs="Arial"/>
          <w:bCs/>
          <w:color w:val="auto"/>
          <w:sz w:val="20"/>
          <w:szCs w:val="20"/>
        </w:rPr>
        <w:t>second building on the MQoP University Campus</w:t>
      </w:r>
    </w:p>
    <w:p w14:paraId="13FA2986" w14:textId="167D7825" w:rsidR="00822CDC" w:rsidRPr="0098605D" w:rsidRDefault="00822CDC" w:rsidP="00822CDC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To </w:t>
      </w:r>
      <w:r w:rsidR="00BD7B2C">
        <w:rPr>
          <w:rFonts w:ascii="Arial" w:hAnsi="Arial" w:cs="Arial"/>
          <w:bCs/>
          <w:color w:val="auto"/>
          <w:sz w:val="20"/>
          <w:szCs w:val="20"/>
        </w:rPr>
        <w:t>discuss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any</w:t>
      </w:r>
      <w:r w:rsidR="00BD7B2C">
        <w:rPr>
          <w:rFonts w:ascii="Arial" w:hAnsi="Arial" w:cs="Arial"/>
          <w:bCs/>
          <w:color w:val="auto"/>
          <w:sz w:val="20"/>
          <w:szCs w:val="20"/>
        </w:rPr>
        <w:t xml:space="preserve"> site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queries</w:t>
      </w:r>
      <w:r w:rsidR="00BD7B2C">
        <w:rPr>
          <w:rFonts w:ascii="Arial" w:hAnsi="Arial" w:cs="Arial"/>
          <w:bCs/>
          <w:color w:val="auto"/>
          <w:sz w:val="20"/>
          <w:szCs w:val="20"/>
        </w:rPr>
        <w:t xml:space="preserve"> which</w:t>
      </w:r>
      <w:r w:rsidR="002C7A4F">
        <w:rPr>
          <w:rFonts w:ascii="Arial" w:hAnsi="Arial" w:cs="Arial"/>
          <w:bCs/>
          <w:color w:val="auto"/>
          <w:sz w:val="20"/>
          <w:szCs w:val="20"/>
        </w:rPr>
        <w:t xml:space="preserve"> may</w:t>
      </w:r>
      <w:r w:rsidR="00BD7B2C">
        <w:rPr>
          <w:rFonts w:ascii="Arial" w:hAnsi="Arial" w:cs="Arial"/>
          <w:bCs/>
          <w:color w:val="auto"/>
          <w:sz w:val="20"/>
          <w:szCs w:val="20"/>
        </w:rPr>
        <w:t xml:space="preserve"> arise during </w:t>
      </w:r>
      <w:r w:rsidR="003D151A">
        <w:rPr>
          <w:rFonts w:ascii="Arial" w:hAnsi="Arial" w:cs="Arial"/>
          <w:bCs/>
          <w:color w:val="auto"/>
          <w:sz w:val="20"/>
          <w:szCs w:val="20"/>
        </w:rPr>
        <w:t>design development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with</w:t>
      </w:r>
      <w:r w:rsidR="00BD7B2C">
        <w:rPr>
          <w:rFonts w:ascii="Arial" w:hAnsi="Arial" w:cs="Arial"/>
          <w:bCs/>
          <w:color w:val="auto"/>
          <w:sz w:val="20"/>
          <w:szCs w:val="20"/>
        </w:rPr>
        <w:t xml:space="preserve"> the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Construction Manager, </w:t>
      </w:r>
      <w:r w:rsidR="003D151A">
        <w:rPr>
          <w:rFonts w:ascii="Arial" w:hAnsi="Arial" w:cs="Arial"/>
          <w:bCs/>
          <w:color w:val="auto"/>
          <w:sz w:val="20"/>
          <w:szCs w:val="20"/>
        </w:rPr>
        <w:t>Director of Design and Construction,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or Local Structural Engineer, and agree on a </w:t>
      </w:r>
      <w:proofErr w:type="gramStart"/>
      <w:r w:rsidRPr="0098605D">
        <w:rPr>
          <w:rFonts w:ascii="Arial" w:hAnsi="Arial" w:cs="Arial"/>
          <w:bCs/>
          <w:color w:val="auto"/>
          <w:sz w:val="20"/>
          <w:szCs w:val="20"/>
        </w:rPr>
        <w:t>resolution</w:t>
      </w:r>
      <w:proofErr w:type="gramEnd"/>
    </w:p>
    <w:p w14:paraId="6754C546" w14:textId="77777777" w:rsidR="000E08D0" w:rsidRPr="0098605D" w:rsidRDefault="00FC73F4" w:rsidP="000E08D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val="en-GB" w:eastAsia="en-GB"/>
        </w:rPr>
        <w:t>To contribute to discussion</w:t>
      </w:r>
      <w:r w:rsidR="00AE41BF">
        <w:rPr>
          <w:rFonts w:ascii="Arial" w:eastAsia="Calibri" w:hAnsi="Arial" w:cs="Arial"/>
          <w:sz w:val="20"/>
          <w:szCs w:val="20"/>
          <w:lang w:val="en-GB" w:eastAsia="en-GB"/>
        </w:rPr>
        <w:t>s</w:t>
      </w:r>
      <w:r>
        <w:rPr>
          <w:rFonts w:ascii="Arial" w:eastAsia="Calibri" w:hAnsi="Arial" w:cs="Arial"/>
          <w:sz w:val="20"/>
          <w:szCs w:val="20"/>
          <w:lang w:val="en-GB" w:eastAsia="en-GB"/>
        </w:rPr>
        <w:t xml:space="preserve"> on procurement</w:t>
      </w:r>
      <w:r w:rsidR="00736537">
        <w:rPr>
          <w:rFonts w:ascii="Arial" w:eastAsia="Calibri" w:hAnsi="Arial" w:cs="Arial"/>
          <w:sz w:val="20"/>
          <w:szCs w:val="20"/>
          <w:lang w:val="en-GB" w:eastAsia="en-GB"/>
        </w:rPr>
        <w:t>,</w:t>
      </w:r>
      <w:r w:rsidR="00664915"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en-GB"/>
        </w:rPr>
        <w:t>and visit local suppliers</w:t>
      </w:r>
      <w:r w:rsidR="000E08D0">
        <w:rPr>
          <w:rFonts w:ascii="Arial" w:eastAsia="Calibri" w:hAnsi="Arial" w:cs="Arial"/>
          <w:sz w:val="20"/>
          <w:szCs w:val="20"/>
          <w:lang w:val="en-GB" w:eastAsia="en-GB"/>
        </w:rPr>
        <w:t>,</w:t>
      </w:r>
      <w:r>
        <w:rPr>
          <w:rFonts w:ascii="Arial" w:eastAsia="Calibri" w:hAnsi="Arial" w:cs="Arial"/>
          <w:sz w:val="20"/>
          <w:szCs w:val="20"/>
          <w:lang w:val="en-GB" w:eastAsia="en-GB"/>
        </w:rPr>
        <w:t xml:space="preserve"> to better understand the sizes</w:t>
      </w:r>
      <w:r w:rsidR="00664915"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en-GB"/>
        </w:rPr>
        <w:t>/</w:t>
      </w:r>
      <w:r w:rsidR="00664915"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>
        <w:rPr>
          <w:rFonts w:ascii="Arial" w:eastAsia="Calibri" w:hAnsi="Arial" w:cs="Arial"/>
          <w:sz w:val="20"/>
          <w:szCs w:val="20"/>
          <w:lang w:val="en-GB" w:eastAsia="en-GB"/>
        </w:rPr>
        <w:t>types of products available</w:t>
      </w:r>
      <w:r w:rsidR="00AE41BF">
        <w:rPr>
          <w:rFonts w:ascii="Arial" w:eastAsia="Calibri" w:hAnsi="Arial" w:cs="Arial"/>
          <w:sz w:val="20"/>
          <w:szCs w:val="20"/>
          <w:lang w:val="en-GB" w:eastAsia="en-GB"/>
        </w:rPr>
        <w:t xml:space="preserve"> in Malawi, </w:t>
      </w:r>
      <w:proofErr w:type="gramStart"/>
      <w:r w:rsidR="00AE41BF">
        <w:rPr>
          <w:rFonts w:ascii="Arial" w:eastAsia="Calibri" w:hAnsi="Arial" w:cs="Arial"/>
          <w:sz w:val="20"/>
          <w:szCs w:val="20"/>
          <w:lang w:val="en-GB" w:eastAsia="en-GB"/>
        </w:rPr>
        <w:t>so as to</w:t>
      </w:r>
      <w:proofErr w:type="gramEnd"/>
      <w:r w:rsidR="00AE41BF">
        <w:rPr>
          <w:rFonts w:ascii="Arial" w:eastAsia="Calibri" w:hAnsi="Arial" w:cs="Arial"/>
          <w:sz w:val="20"/>
          <w:szCs w:val="20"/>
          <w:lang w:val="en-GB" w:eastAsia="en-GB"/>
        </w:rPr>
        <w:t xml:space="preserve"> inform </w:t>
      </w:r>
      <w:r w:rsidR="003D151A">
        <w:rPr>
          <w:rFonts w:ascii="Arial" w:eastAsia="Calibri" w:hAnsi="Arial" w:cs="Arial"/>
          <w:sz w:val="20"/>
          <w:szCs w:val="20"/>
          <w:lang w:val="en-GB" w:eastAsia="en-GB"/>
        </w:rPr>
        <w:t>E</w:t>
      </w:r>
      <w:r>
        <w:rPr>
          <w:rFonts w:ascii="Arial" w:eastAsia="Calibri" w:hAnsi="Arial" w:cs="Arial"/>
          <w:sz w:val="20"/>
          <w:szCs w:val="20"/>
          <w:lang w:val="en-GB" w:eastAsia="en-GB"/>
        </w:rPr>
        <w:t>ngineering specifications</w:t>
      </w:r>
      <w:r w:rsidR="00736537">
        <w:rPr>
          <w:rFonts w:ascii="Arial" w:eastAsia="Calibri" w:hAnsi="Arial" w:cs="Arial"/>
          <w:sz w:val="20"/>
          <w:szCs w:val="20"/>
          <w:lang w:val="en-GB" w:eastAsia="en-GB"/>
        </w:rPr>
        <w:t xml:space="preserve"> and procurement strategies</w:t>
      </w:r>
      <w:r w:rsidR="00AE41BF"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 w:rsidR="00FD1232">
        <w:rPr>
          <w:rFonts w:ascii="Arial" w:eastAsia="Calibri" w:hAnsi="Arial" w:cs="Arial"/>
          <w:sz w:val="20"/>
          <w:szCs w:val="20"/>
          <w:lang w:val="en-GB" w:eastAsia="en-GB"/>
        </w:rPr>
        <w:t>being recommended</w:t>
      </w:r>
      <w:r>
        <w:rPr>
          <w:rFonts w:ascii="Arial" w:eastAsia="Calibri" w:hAnsi="Arial" w:cs="Arial"/>
          <w:sz w:val="20"/>
          <w:szCs w:val="20"/>
          <w:lang w:val="en-GB" w:eastAsia="en-GB"/>
        </w:rPr>
        <w:t xml:space="preserve"> </w:t>
      </w:r>
      <w:r w:rsidR="002C7A4F">
        <w:rPr>
          <w:rFonts w:ascii="Arial" w:eastAsia="Calibri" w:hAnsi="Arial" w:cs="Arial"/>
          <w:sz w:val="20"/>
          <w:szCs w:val="20"/>
          <w:lang w:val="en-GB" w:eastAsia="en-GB"/>
        </w:rPr>
        <w:t>for structural elements</w:t>
      </w:r>
      <w:r w:rsidR="000E08D0">
        <w:rPr>
          <w:rFonts w:ascii="Arial" w:eastAsia="Calibri" w:hAnsi="Arial" w:cs="Arial"/>
          <w:sz w:val="20"/>
          <w:szCs w:val="20"/>
          <w:lang w:val="en-GB" w:eastAsia="en-GB"/>
        </w:rPr>
        <w:t xml:space="preserve"> for </w:t>
      </w:r>
      <w:r w:rsidR="000E08D0">
        <w:rPr>
          <w:rFonts w:ascii="Arial" w:hAnsi="Arial" w:cs="Arial"/>
          <w:bCs/>
          <w:color w:val="auto"/>
          <w:sz w:val="20"/>
          <w:szCs w:val="20"/>
        </w:rPr>
        <w:t xml:space="preserve">the </w:t>
      </w:r>
      <w:r w:rsidR="000E08D0" w:rsidRPr="00FD1232">
        <w:rPr>
          <w:rFonts w:ascii="Arial" w:hAnsi="Arial" w:cs="Arial"/>
          <w:bCs/>
          <w:color w:val="auto"/>
          <w:sz w:val="20"/>
          <w:szCs w:val="20"/>
        </w:rPr>
        <w:t>second building on the MQoP University Campus</w:t>
      </w:r>
    </w:p>
    <w:p w14:paraId="65035D92" w14:textId="40AA99A8" w:rsidR="007F69C0" w:rsidRPr="00FF7225" w:rsidRDefault="007F69C0" w:rsidP="007A3241">
      <w:pPr>
        <w:pStyle w:val="ListParagraph"/>
        <w:numPr>
          <w:ilvl w:val="0"/>
          <w:numId w:val="5"/>
        </w:numPr>
        <w:spacing w:line="276" w:lineRule="auto"/>
        <w:ind w:right="3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To oversee a ‘Tolerance Study’ of the</w:t>
      </w:r>
      <w:r w:rsidR="00E45D7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Beehive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buildings completed to date, to inform how future buildings</w:t>
      </w:r>
      <w:r w:rsidR="00BD7B2C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on the</w:t>
      </w:r>
      <w:r w:rsidR="00F33AD4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University</w:t>
      </w:r>
      <w:r w:rsidR="00BD7B2C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campus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are </w:t>
      </w:r>
      <w:proofErr w:type="gramStart"/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engineered</w:t>
      </w:r>
      <w:proofErr w:type="gramEnd"/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41A7DAA4" w14:textId="72E9076B" w:rsidR="00AD23CA" w:rsidRPr="00822CDC" w:rsidRDefault="00AD23CA" w:rsidP="007A3241">
      <w:pPr>
        <w:pStyle w:val="ListParagraph"/>
        <w:numPr>
          <w:ilvl w:val="0"/>
          <w:numId w:val="5"/>
        </w:numPr>
        <w:spacing w:line="276" w:lineRule="auto"/>
        <w:ind w:right="3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To offer other general advice / guidance</w:t>
      </w:r>
      <w:r w:rsidR="00FD1232">
        <w:rPr>
          <w:rFonts w:ascii="Arial" w:hAnsi="Arial" w:cs="Arial"/>
          <w:color w:val="auto"/>
          <w:sz w:val="20"/>
          <w:szCs w:val="20"/>
          <w:shd w:val="clear" w:color="auto" w:fill="FFFFFF"/>
        </w:rPr>
        <w:t>, both conceptual and physical,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on developing </w:t>
      </w:r>
      <w:r w:rsidR="003D151A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structural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aspects of the </w:t>
      </w:r>
      <w:r w:rsidR="00AC5797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MQoP University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Campus masterplan (eg. access road</w:t>
      </w:r>
      <w:r w:rsidR="002C7A4F">
        <w:rPr>
          <w:rFonts w:ascii="Arial" w:hAnsi="Arial" w:cs="Arial"/>
          <w:color w:val="auto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, revetment walls, </w:t>
      </w:r>
      <w:r w:rsidR="00FD1232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water towers, </w:t>
      </w:r>
      <w:r>
        <w:rPr>
          <w:rFonts w:ascii="Arial" w:hAnsi="Arial" w:cs="Arial"/>
          <w:color w:val="auto"/>
          <w:sz w:val="20"/>
          <w:szCs w:val="20"/>
          <w:shd w:val="clear" w:color="auto" w:fill="FFFFFF"/>
        </w:rPr>
        <w:t>etc.)</w:t>
      </w:r>
    </w:p>
    <w:p w14:paraId="45E2F949" w14:textId="765DA532" w:rsidR="00822CDC" w:rsidRDefault="00822CDC" w:rsidP="00C308A5">
      <w:pPr>
        <w:pStyle w:val="ListParagraph"/>
        <w:spacing w:after="0" w:line="276" w:lineRule="auto"/>
        <w:ind w:firstLine="0"/>
        <w:rPr>
          <w:rFonts w:ascii="Arial" w:hAnsi="Arial" w:cs="Arial"/>
          <w:bCs/>
          <w:color w:val="auto"/>
          <w:sz w:val="20"/>
          <w:szCs w:val="20"/>
        </w:rPr>
      </w:pPr>
    </w:p>
    <w:p w14:paraId="178F9497" w14:textId="77777777" w:rsidR="00822CDC" w:rsidRDefault="00822CDC" w:rsidP="00AD23CA">
      <w:pPr>
        <w:spacing w:line="276" w:lineRule="auto"/>
        <w:ind w:right="34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70082A6" w14:textId="0211742F" w:rsidR="00AD23CA" w:rsidRPr="00AD23CA" w:rsidRDefault="00AD23CA" w:rsidP="00AD23CA">
      <w:pPr>
        <w:spacing w:line="276" w:lineRule="auto"/>
        <w:ind w:right="34"/>
        <w:rPr>
          <w:rFonts w:ascii="Arial" w:hAnsi="Arial" w:cs="Arial"/>
          <w:b/>
          <w:bCs/>
          <w:color w:val="auto"/>
          <w:sz w:val="20"/>
          <w:szCs w:val="20"/>
        </w:rPr>
      </w:pPr>
      <w:r w:rsidRPr="00AD23CA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MQoP 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Student </w:t>
      </w:r>
      <w:r w:rsidRPr="00AD23CA">
        <w:rPr>
          <w:rFonts w:ascii="Arial" w:hAnsi="Arial" w:cs="Arial"/>
          <w:b/>
          <w:bCs/>
          <w:color w:val="auto"/>
          <w:sz w:val="20"/>
          <w:szCs w:val="20"/>
        </w:rPr>
        <w:t>Accommodation</w:t>
      </w:r>
    </w:p>
    <w:p w14:paraId="09E02418" w14:textId="31E60971" w:rsidR="00AD23CA" w:rsidRPr="00AD23CA" w:rsidRDefault="00FD1232" w:rsidP="00AD23CA">
      <w:pPr>
        <w:pStyle w:val="ListParagraph"/>
        <w:numPr>
          <w:ilvl w:val="0"/>
          <w:numId w:val="10"/>
        </w:numPr>
        <w:spacing w:line="276" w:lineRule="auto"/>
        <w:ind w:right="3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To advise, where required, on</w:t>
      </w:r>
      <w:r w:rsidR="00AD23CA">
        <w:rPr>
          <w:rFonts w:ascii="Arial" w:hAnsi="Arial" w:cs="Arial"/>
          <w:color w:val="auto"/>
          <w:sz w:val="20"/>
          <w:szCs w:val="20"/>
        </w:rPr>
        <w:t xml:space="preserve"> </w:t>
      </w:r>
      <w:r w:rsidR="00781E24">
        <w:rPr>
          <w:rFonts w:ascii="Arial" w:hAnsi="Arial" w:cs="Arial"/>
          <w:color w:val="auto"/>
          <w:sz w:val="20"/>
          <w:szCs w:val="20"/>
        </w:rPr>
        <w:t>general</w:t>
      </w:r>
      <w:r w:rsidR="00FA5BFA">
        <w:rPr>
          <w:rFonts w:ascii="Arial" w:hAnsi="Arial" w:cs="Arial"/>
          <w:color w:val="auto"/>
          <w:sz w:val="20"/>
          <w:szCs w:val="20"/>
        </w:rPr>
        <w:t xml:space="preserve"> structural engineering aspects of</w:t>
      </w:r>
      <w:r>
        <w:rPr>
          <w:rFonts w:ascii="Arial" w:hAnsi="Arial" w:cs="Arial"/>
          <w:color w:val="auto"/>
          <w:sz w:val="20"/>
          <w:szCs w:val="20"/>
        </w:rPr>
        <w:t xml:space="preserve"> new</w:t>
      </w:r>
      <w:r w:rsidR="00FA5BFA">
        <w:rPr>
          <w:rFonts w:ascii="Arial" w:hAnsi="Arial" w:cs="Arial"/>
          <w:color w:val="auto"/>
          <w:sz w:val="20"/>
          <w:szCs w:val="20"/>
        </w:rPr>
        <w:t xml:space="preserve"> </w:t>
      </w:r>
      <w:r w:rsidR="00AD23CA">
        <w:rPr>
          <w:rFonts w:ascii="Arial" w:hAnsi="Arial" w:cs="Arial"/>
          <w:color w:val="auto"/>
          <w:sz w:val="20"/>
          <w:szCs w:val="20"/>
        </w:rPr>
        <w:t>Student accommodation</w:t>
      </w:r>
      <w:r w:rsidR="00FA5BF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blocks at Beehive’s ‘Mitsidi’ site</w:t>
      </w:r>
      <w:r w:rsidR="00BD7B2C">
        <w:rPr>
          <w:rFonts w:ascii="Arial" w:hAnsi="Arial" w:cs="Arial"/>
          <w:color w:val="auto"/>
          <w:sz w:val="20"/>
          <w:szCs w:val="20"/>
        </w:rPr>
        <w:t xml:space="preserve">, which will likely comprise a series of </w:t>
      </w:r>
      <w:r>
        <w:rPr>
          <w:rFonts w:ascii="Arial" w:hAnsi="Arial" w:cs="Arial"/>
          <w:color w:val="auto"/>
          <w:sz w:val="20"/>
          <w:szCs w:val="20"/>
        </w:rPr>
        <w:t xml:space="preserve">simple, </w:t>
      </w:r>
      <w:r w:rsidR="00BD7B2C">
        <w:rPr>
          <w:rFonts w:ascii="Arial" w:hAnsi="Arial" w:cs="Arial"/>
          <w:color w:val="auto"/>
          <w:sz w:val="20"/>
          <w:szCs w:val="20"/>
        </w:rPr>
        <w:t xml:space="preserve">low-rise, masonry </w:t>
      </w:r>
      <w:proofErr w:type="gramStart"/>
      <w:r w:rsidR="00BD7B2C">
        <w:rPr>
          <w:rFonts w:ascii="Arial" w:hAnsi="Arial" w:cs="Arial"/>
          <w:color w:val="auto"/>
          <w:sz w:val="20"/>
          <w:szCs w:val="20"/>
        </w:rPr>
        <w:t>buildings</w:t>
      </w:r>
      <w:proofErr w:type="gramEnd"/>
    </w:p>
    <w:p w14:paraId="6B940454" w14:textId="77777777" w:rsidR="00FC73F4" w:rsidRDefault="00FC73F4" w:rsidP="007A3241">
      <w:pPr>
        <w:spacing w:after="0" w:line="276" w:lineRule="auto"/>
        <w:ind w:right="5"/>
        <w:rPr>
          <w:rFonts w:ascii="Arial" w:eastAsia="Calibri" w:hAnsi="Arial" w:cs="Arial"/>
          <w:sz w:val="20"/>
          <w:szCs w:val="20"/>
          <w:u w:val="single"/>
          <w:lang w:val="en-GB" w:eastAsia="en-GB"/>
        </w:rPr>
      </w:pPr>
    </w:p>
    <w:p w14:paraId="17F74CD3" w14:textId="77777777" w:rsidR="00C308A5" w:rsidRDefault="00C308A5" w:rsidP="007A3241">
      <w:pPr>
        <w:spacing w:after="0" w:line="276" w:lineRule="auto"/>
        <w:ind w:right="5"/>
        <w:rPr>
          <w:rFonts w:ascii="Arial" w:eastAsia="Calibri" w:hAnsi="Arial" w:cs="Arial"/>
          <w:sz w:val="20"/>
          <w:szCs w:val="20"/>
          <w:u w:val="single"/>
          <w:lang w:val="en-GB" w:eastAsia="en-GB"/>
        </w:rPr>
      </w:pPr>
    </w:p>
    <w:p w14:paraId="5268BF27" w14:textId="74873B27" w:rsidR="0098605D" w:rsidRPr="00AE41BF" w:rsidRDefault="0098605D" w:rsidP="007A3241">
      <w:pPr>
        <w:spacing w:after="0" w:line="276" w:lineRule="auto"/>
        <w:ind w:right="5"/>
        <w:rPr>
          <w:rFonts w:ascii="Arial" w:eastAsia="Calibri" w:hAnsi="Arial" w:cs="Arial"/>
          <w:b/>
          <w:bCs/>
          <w:sz w:val="20"/>
          <w:szCs w:val="20"/>
          <w:lang w:val="en-GB" w:eastAsia="en-GB"/>
        </w:rPr>
      </w:pPr>
      <w:r w:rsidRPr="00AE41BF">
        <w:rPr>
          <w:rFonts w:ascii="Arial" w:eastAsia="Calibri" w:hAnsi="Arial" w:cs="Arial"/>
          <w:b/>
          <w:bCs/>
          <w:sz w:val="20"/>
          <w:szCs w:val="20"/>
          <w:lang w:val="en-GB" w:eastAsia="en-GB"/>
        </w:rPr>
        <w:t xml:space="preserve">General </w:t>
      </w:r>
      <w:r w:rsidR="000250FD">
        <w:rPr>
          <w:rFonts w:ascii="Arial" w:eastAsia="Calibri" w:hAnsi="Arial" w:cs="Arial"/>
          <w:b/>
          <w:bCs/>
          <w:sz w:val="20"/>
          <w:szCs w:val="20"/>
          <w:lang w:val="en-GB" w:eastAsia="en-GB"/>
        </w:rPr>
        <w:t>Commitments</w:t>
      </w:r>
      <w:r w:rsidRPr="00AE41BF">
        <w:rPr>
          <w:rFonts w:ascii="Arial" w:eastAsia="Calibri" w:hAnsi="Arial" w:cs="Arial"/>
          <w:b/>
          <w:bCs/>
          <w:sz w:val="20"/>
          <w:szCs w:val="20"/>
          <w:lang w:val="en-GB" w:eastAsia="en-GB"/>
        </w:rPr>
        <w:t>:</w:t>
      </w:r>
    </w:p>
    <w:p w14:paraId="0E941C6B" w14:textId="0E2E9153" w:rsidR="0098605D" w:rsidRDefault="0098605D" w:rsidP="007A324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98605D">
        <w:rPr>
          <w:rFonts w:ascii="Arial" w:hAnsi="Arial" w:cs="Arial"/>
          <w:bCs/>
          <w:color w:val="auto"/>
          <w:sz w:val="20"/>
          <w:szCs w:val="20"/>
        </w:rPr>
        <w:t>To attend weekly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/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fortnightly</w:t>
      </w:r>
      <w:r w:rsidR="00FC73F4">
        <w:rPr>
          <w:rFonts w:ascii="Arial" w:hAnsi="Arial" w:cs="Arial"/>
          <w:bCs/>
          <w:color w:val="auto"/>
          <w:sz w:val="20"/>
          <w:szCs w:val="20"/>
        </w:rPr>
        <w:t xml:space="preserve"> in-house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 team meetings on Construction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/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98605D">
        <w:rPr>
          <w:rFonts w:ascii="Arial" w:hAnsi="Arial" w:cs="Arial"/>
          <w:bCs/>
          <w:color w:val="auto"/>
          <w:sz w:val="20"/>
          <w:szCs w:val="20"/>
        </w:rPr>
        <w:t>Procurement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C73F4">
        <w:rPr>
          <w:rFonts w:ascii="Arial" w:hAnsi="Arial" w:cs="Arial"/>
          <w:bCs/>
          <w:color w:val="auto"/>
          <w:sz w:val="20"/>
          <w:szCs w:val="20"/>
        </w:rPr>
        <w:t>/</w:t>
      </w:r>
      <w:r w:rsidR="007A32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C73F4">
        <w:rPr>
          <w:rFonts w:ascii="Arial" w:hAnsi="Arial" w:cs="Arial"/>
          <w:bCs/>
          <w:color w:val="auto"/>
          <w:sz w:val="20"/>
          <w:szCs w:val="20"/>
        </w:rPr>
        <w:t>Design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, and to contribute meaningfully to those </w:t>
      </w:r>
      <w:proofErr w:type="gramStart"/>
      <w:r w:rsidRPr="0098605D">
        <w:rPr>
          <w:rFonts w:ascii="Arial" w:hAnsi="Arial" w:cs="Arial"/>
          <w:bCs/>
          <w:color w:val="auto"/>
          <w:sz w:val="20"/>
          <w:szCs w:val="20"/>
        </w:rPr>
        <w:t>meetings</w:t>
      </w:r>
      <w:proofErr w:type="gramEnd"/>
    </w:p>
    <w:p w14:paraId="6C18D6C1" w14:textId="3BC58E3D" w:rsidR="00FC73F4" w:rsidRDefault="00FC73F4" w:rsidP="007A324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To attend fortnightly Design Team meetings with the wider Design and Engineering team, </w:t>
      </w:r>
      <w:r w:rsidRPr="0098605D">
        <w:rPr>
          <w:rFonts w:ascii="Arial" w:hAnsi="Arial" w:cs="Arial"/>
          <w:bCs/>
          <w:color w:val="auto"/>
          <w:sz w:val="20"/>
          <w:szCs w:val="20"/>
        </w:rPr>
        <w:t xml:space="preserve">and to contribute meaningfully to those </w:t>
      </w:r>
      <w:proofErr w:type="gramStart"/>
      <w:r w:rsidRPr="0098605D">
        <w:rPr>
          <w:rFonts w:ascii="Arial" w:hAnsi="Arial" w:cs="Arial"/>
          <w:bCs/>
          <w:color w:val="auto"/>
          <w:sz w:val="20"/>
          <w:szCs w:val="20"/>
        </w:rPr>
        <w:t>meetings</w:t>
      </w:r>
      <w:proofErr w:type="gramEnd"/>
    </w:p>
    <w:p w14:paraId="16812FA5" w14:textId="1B536CE4" w:rsidR="0098605D" w:rsidRPr="0098605D" w:rsidRDefault="0098605D" w:rsidP="007A3241">
      <w:pPr>
        <w:pStyle w:val="ListParagraph"/>
        <w:numPr>
          <w:ilvl w:val="0"/>
          <w:numId w:val="7"/>
        </w:numPr>
        <w:spacing w:after="0" w:line="276" w:lineRule="auto"/>
        <w:ind w:right="5"/>
        <w:rPr>
          <w:rFonts w:ascii="Arial" w:eastAsia="Calibri" w:hAnsi="Arial" w:cs="Arial"/>
          <w:sz w:val="20"/>
          <w:szCs w:val="20"/>
          <w:lang w:val="en-GB" w:eastAsia="en-GB"/>
        </w:rPr>
      </w:pPr>
      <w:r w:rsidRPr="0098605D">
        <w:rPr>
          <w:rFonts w:ascii="Arial" w:eastAsia="Calibri" w:hAnsi="Arial" w:cs="Arial"/>
          <w:sz w:val="20"/>
          <w:szCs w:val="20"/>
          <w:lang w:val="en-GB" w:eastAsia="en-GB"/>
        </w:rPr>
        <w:t xml:space="preserve">To be dressed in the appropriate PPE at all times when on site, and to request new / additional PPE as </w:t>
      </w:r>
      <w:proofErr w:type="gramStart"/>
      <w:r w:rsidRPr="0098605D">
        <w:rPr>
          <w:rFonts w:ascii="Arial" w:eastAsia="Calibri" w:hAnsi="Arial" w:cs="Arial"/>
          <w:sz w:val="20"/>
          <w:szCs w:val="20"/>
          <w:lang w:val="en-GB" w:eastAsia="en-GB"/>
        </w:rPr>
        <w:t>required</w:t>
      </w:r>
      <w:proofErr w:type="gramEnd"/>
    </w:p>
    <w:p w14:paraId="750D7CBE" w14:textId="77777777" w:rsidR="0098605D" w:rsidRPr="0098605D" w:rsidRDefault="0098605D" w:rsidP="007A3241">
      <w:pPr>
        <w:pStyle w:val="ListParagraph"/>
        <w:numPr>
          <w:ilvl w:val="0"/>
          <w:numId w:val="5"/>
        </w:numPr>
        <w:spacing w:after="0" w:line="276" w:lineRule="auto"/>
        <w:ind w:right="5"/>
        <w:rPr>
          <w:rFonts w:ascii="Arial" w:eastAsia="Calibri" w:hAnsi="Arial" w:cs="Arial"/>
          <w:sz w:val="20"/>
          <w:szCs w:val="20"/>
          <w:lang w:val="en-GB" w:eastAsia="en-GB"/>
        </w:rPr>
      </w:pPr>
      <w:bookmarkStart w:id="0" w:name="_Hlk108526698"/>
      <w:r w:rsidRPr="0098605D">
        <w:rPr>
          <w:rFonts w:ascii="Arial" w:eastAsia="Calibri" w:hAnsi="Arial" w:cs="Arial"/>
          <w:sz w:val="20"/>
          <w:szCs w:val="20"/>
          <w:lang w:val="en-GB" w:eastAsia="en-GB"/>
        </w:rPr>
        <w:t>To be aware of the location of the site First Aid Kit / Fire Safety equipment, in the event of an accident</w:t>
      </w:r>
      <w:bookmarkEnd w:id="0"/>
    </w:p>
    <w:p w14:paraId="217780E2" w14:textId="633E7FA8" w:rsidR="0098605D" w:rsidRDefault="0098605D" w:rsidP="007A3241">
      <w:pPr>
        <w:pStyle w:val="ListParagraph"/>
        <w:numPr>
          <w:ilvl w:val="0"/>
          <w:numId w:val="5"/>
        </w:numPr>
        <w:spacing w:after="0" w:line="276" w:lineRule="auto"/>
        <w:ind w:right="5"/>
        <w:rPr>
          <w:rFonts w:ascii="Arial" w:eastAsia="Calibri" w:hAnsi="Arial" w:cs="Arial"/>
          <w:sz w:val="20"/>
          <w:szCs w:val="20"/>
          <w:lang w:val="en-GB" w:eastAsia="en-GB"/>
        </w:rPr>
      </w:pPr>
      <w:r w:rsidRPr="0098605D">
        <w:rPr>
          <w:rFonts w:ascii="Arial" w:eastAsia="Calibri" w:hAnsi="Arial" w:cs="Arial"/>
          <w:sz w:val="20"/>
          <w:szCs w:val="20"/>
          <w:lang w:val="en-GB" w:eastAsia="en-GB"/>
        </w:rPr>
        <w:t xml:space="preserve">To be on site during the working hours </w:t>
      </w:r>
      <w:r w:rsidR="007A3241">
        <w:rPr>
          <w:rFonts w:ascii="Arial" w:eastAsia="Calibri" w:hAnsi="Arial" w:cs="Arial"/>
          <w:sz w:val="20"/>
          <w:szCs w:val="20"/>
          <w:lang w:val="en-GB" w:eastAsia="en-GB"/>
        </w:rPr>
        <w:t>agreed with the Director of Design and Construction</w:t>
      </w:r>
    </w:p>
    <w:p w14:paraId="70618A72" w14:textId="0CFED3DE" w:rsidR="007A3241" w:rsidRPr="0098605D" w:rsidRDefault="007A3241" w:rsidP="007A3241">
      <w:pPr>
        <w:pStyle w:val="ListParagraph"/>
        <w:numPr>
          <w:ilvl w:val="0"/>
          <w:numId w:val="5"/>
        </w:numPr>
        <w:spacing w:after="0" w:line="276" w:lineRule="auto"/>
        <w:ind w:right="5"/>
        <w:rPr>
          <w:rFonts w:ascii="Arial" w:eastAsia="Calibri" w:hAnsi="Arial" w:cs="Arial"/>
          <w:sz w:val="20"/>
          <w:szCs w:val="20"/>
          <w:lang w:val="en-GB" w:eastAsia="en-GB"/>
        </w:rPr>
      </w:pPr>
      <w:r>
        <w:rPr>
          <w:rFonts w:ascii="Arial" w:eastAsia="Calibri" w:hAnsi="Arial" w:cs="Arial"/>
          <w:sz w:val="20"/>
          <w:szCs w:val="20"/>
          <w:lang w:val="en-GB" w:eastAsia="en-GB"/>
        </w:rPr>
        <w:t xml:space="preserve">To ensure that any annual leave, absences, etc, are </w:t>
      </w:r>
      <w:r w:rsidR="00736537">
        <w:rPr>
          <w:rFonts w:ascii="Arial" w:eastAsia="Calibri" w:hAnsi="Arial" w:cs="Arial"/>
          <w:sz w:val="20"/>
          <w:szCs w:val="20"/>
          <w:lang w:val="en-GB" w:eastAsia="en-GB"/>
        </w:rPr>
        <w:t xml:space="preserve">agreed with and </w:t>
      </w:r>
      <w:r>
        <w:rPr>
          <w:rFonts w:ascii="Arial" w:eastAsia="Calibri" w:hAnsi="Arial" w:cs="Arial"/>
          <w:sz w:val="20"/>
          <w:szCs w:val="20"/>
          <w:lang w:val="en-GB" w:eastAsia="en-GB"/>
        </w:rPr>
        <w:t>approved by the Director o</w:t>
      </w:r>
      <w:r w:rsidR="007F69C0">
        <w:rPr>
          <w:rFonts w:ascii="Arial" w:eastAsia="Calibri" w:hAnsi="Arial" w:cs="Arial"/>
          <w:sz w:val="20"/>
          <w:szCs w:val="20"/>
          <w:lang w:val="en-GB" w:eastAsia="en-GB"/>
        </w:rPr>
        <w:t>f</w:t>
      </w:r>
      <w:r>
        <w:rPr>
          <w:rFonts w:ascii="Arial" w:eastAsia="Calibri" w:hAnsi="Arial" w:cs="Arial"/>
          <w:sz w:val="20"/>
          <w:szCs w:val="20"/>
          <w:lang w:val="en-GB" w:eastAsia="en-GB"/>
        </w:rPr>
        <w:t xml:space="preserve"> Design and Construction in </w:t>
      </w:r>
      <w:proofErr w:type="gramStart"/>
      <w:r>
        <w:rPr>
          <w:rFonts w:ascii="Arial" w:eastAsia="Calibri" w:hAnsi="Arial" w:cs="Arial"/>
          <w:sz w:val="20"/>
          <w:szCs w:val="20"/>
          <w:lang w:val="en-GB" w:eastAsia="en-GB"/>
        </w:rPr>
        <w:t>advance</w:t>
      </w:r>
      <w:proofErr w:type="gramEnd"/>
    </w:p>
    <w:p w14:paraId="56758D06" w14:textId="38A241E8" w:rsidR="00AE41BF" w:rsidRDefault="00AE41BF" w:rsidP="007A3241">
      <w:pPr>
        <w:spacing w:after="0" w:line="276" w:lineRule="auto"/>
        <w:ind w:left="-5"/>
        <w:rPr>
          <w:rFonts w:ascii="Arial" w:hAnsi="Arial" w:cs="Arial"/>
          <w:b/>
          <w:color w:val="auto"/>
          <w:sz w:val="20"/>
          <w:szCs w:val="20"/>
        </w:rPr>
      </w:pPr>
    </w:p>
    <w:p w14:paraId="43C7441D" w14:textId="77777777" w:rsidR="007A3241" w:rsidRDefault="007A3241" w:rsidP="007A3241">
      <w:pPr>
        <w:spacing w:after="0" w:line="276" w:lineRule="auto"/>
        <w:ind w:left="-5"/>
        <w:rPr>
          <w:rFonts w:ascii="Arial" w:hAnsi="Arial" w:cs="Arial"/>
          <w:b/>
          <w:color w:val="auto"/>
          <w:sz w:val="20"/>
          <w:szCs w:val="20"/>
        </w:rPr>
      </w:pPr>
    </w:p>
    <w:p w14:paraId="58186CE4" w14:textId="35B1A729" w:rsidR="00C2715D" w:rsidRPr="00AE41BF" w:rsidRDefault="00AE41BF" w:rsidP="007A3241">
      <w:pPr>
        <w:spacing w:after="0" w:line="276" w:lineRule="auto"/>
        <w:ind w:left="-5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AE41BF">
        <w:rPr>
          <w:rFonts w:ascii="Arial" w:hAnsi="Arial" w:cs="Arial"/>
          <w:b/>
          <w:color w:val="auto"/>
          <w:sz w:val="20"/>
          <w:szCs w:val="20"/>
          <w:u w:val="single"/>
        </w:rPr>
        <w:t>PERSON SPECIFICATION</w:t>
      </w:r>
      <w:r w:rsidR="00C2715D" w:rsidRPr="00AE41BF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:  </w:t>
      </w:r>
    </w:p>
    <w:p w14:paraId="78CE3F2F" w14:textId="77777777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A strong Degree in Civil or Structural Engineering</w:t>
      </w:r>
    </w:p>
    <w:p w14:paraId="29454C0A" w14:textId="51168678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A minimum of 5 years structural design experience</w:t>
      </w:r>
    </w:p>
    <w:p w14:paraId="7793D118" w14:textId="5A5A031A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Experience of site inspection essential</w:t>
      </w:r>
    </w:p>
    <w:p w14:paraId="6C33C459" w14:textId="1331C5D7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Experience </w:t>
      </w:r>
      <w:r w:rsidR="000E08D0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with </w:t>
      </w: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working on Commercial buildings </w:t>
      </w:r>
      <w:proofErr w:type="gramStart"/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preferred</w:t>
      </w:r>
      <w:proofErr w:type="gramEnd"/>
    </w:p>
    <w:p w14:paraId="4BBE5316" w14:textId="43FF963A" w:rsidR="000E08D0" w:rsidRDefault="000E08D0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Experience with developing and outputting structural design packages </w:t>
      </w:r>
      <w:proofErr w:type="gram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essential</w:t>
      </w:r>
      <w:proofErr w:type="gramEnd"/>
    </w:p>
    <w:p w14:paraId="72FABE6A" w14:textId="72EB0705" w:rsidR="00FD1232" w:rsidRDefault="00FD123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Experience with designing and developing façade systems a </w:t>
      </w:r>
      <w:proofErr w:type="gramStart"/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bonus</w:t>
      </w:r>
      <w:proofErr w:type="gramEnd"/>
    </w:p>
    <w:p w14:paraId="72062790" w14:textId="3D9E9421" w:rsidR="00FD1232" w:rsidRDefault="00FD123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en-GB"/>
        </w:rPr>
        <w:t>Solid understanding of seismic design principles essential</w:t>
      </w:r>
    </w:p>
    <w:p w14:paraId="6C20EEDF" w14:textId="77777777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A resourceful approach to finding alternatives to details and methods of construction used in the </w:t>
      </w:r>
      <w:proofErr w:type="gramStart"/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UK</w:t>
      </w:r>
      <w:proofErr w:type="gramEnd"/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</w:p>
    <w:p w14:paraId="7322F2E9" w14:textId="77777777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Expert knowledge of UK design standards and regulations</w:t>
      </w:r>
    </w:p>
    <w:p w14:paraId="14E0E51D" w14:textId="4A35EC9D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Strong communication skills</w:t>
      </w:r>
      <w:r w:rsidR="00781E24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both written and verbal</w:t>
      </w:r>
    </w:p>
    <w:p w14:paraId="14400CF6" w14:textId="77777777" w:rsid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A positive, </w:t>
      </w:r>
      <w:proofErr w:type="gramStart"/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supportive</w:t>
      </w:r>
      <w:proofErr w:type="gramEnd"/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and cheerful team member with a flexible approach to problem-solving</w:t>
      </w:r>
    </w:p>
    <w:p w14:paraId="0E7B40EC" w14:textId="1796EE48" w:rsidR="00887852" w:rsidRPr="00703C28" w:rsidRDefault="00887852" w:rsidP="007A3241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Chartered with </w:t>
      </w:r>
      <w:proofErr w:type="spellStart"/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>ISTructE</w:t>
      </w:r>
      <w:proofErr w:type="spellEnd"/>
      <w:r w:rsidRPr="00703C28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or ICE </w:t>
      </w:r>
    </w:p>
    <w:p w14:paraId="0B442DC8" w14:textId="77777777" w:rsidR="0098605D" w:rsidRPr="0098605D" w:rsidRDefault="0098605D" w:rsidP="007A3241">
      <w:pPr>
        <w:spacing w:after="0" w:line="276" w:lineRule="auto"/>
        <w:ind w:right="5"/>
        <w:rPr>
          <w:rFonts w:ascii="Arial" w:eastAsia="Calibri" w:hAnsi="Arial" w:cs="Arial"/>
          <w:b/>
          <w:bCs/>
          <w:sz w:val="20"/>
          <w:szCs w:val="20"/>
          <w:lang w:val="en-GB" w:eastAsia="en-GB"/>
        </w:rPr>
      </w:pPr>
    </w:p>
    <w:p w14:paraId="45AB3D6B" w14:textId="77777777" w:rsidR="00FC73F4" w:rsidRPr="000A192F" w:rsidRDefault="00FC73F4" w:rsidP="007A3241">
      <w:pPr>
        <w:spacing w:after="0" w:line="276" w:lineRule="auto"/>
        <w:ind w:right="5"/>
        <w:rPr>
          <w:rFonts w:ascii="Arial" w:eastAsia="Calibri" w:hAnsi="Arial" w:cs="Arial"/>
          <w:b/>
          <w:bCs/>
          <w:sz w:val="20"/>
          <w:szCs w:val="20"/>
          <w:lang w:val="en-GB" w:eastAsia="en-GB"/>
        </w:rPr>
      </w:pPr>
    </w:p>
    <w:p w14:paraId="1716378C" w14:textId="42DAFED2" w:rsidR="0098605D" w:rsidRPr="0098605D" w:rsidRDefault="0098605D" w:rsidP="009860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5A692347" w14:textId="77777777" w:rsidR="00887852" w:rsidRPr="0098605D" w:rsidRDefault="00887852" w:rsidP="00887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</w:p>
    <w:p w14:paraId="06198B59" w14:textId="77777777" w:rsidR="00845CF2" w:rsidRPr="0098605D" w:rsidRDefault="00845CF2" w:rsidP="001B7868">
      <w:pPr>
        <w:spacing w:after="0"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sectPr w:rsidR="00845CF2" w:rsidRPr="0098605D" w:rsidSect="0098605D">
      <w:footerReference w:type="default" r:id="rId8"/>
      <w:pgSz w:w="11899" w:h="16841" w:code="9"/>
      <w:pgMar w:top="720" w:right="720" w:bottom="720" w:left="720" w:header="720" w:footer="36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116B" w14:textId="77777777" w:rsidR="006F544E" w:rsidRDefault="006F544E" w:rsidP="00EB0042">
      <w:pPr>
        <w:spacing w:after="0" w:line="240" w:lineRule="auto"/>
      </w:pPr>
      <w:r>
        <w:separator/>
      </w:r>
    </w:p>
  </w:endnote>
  <w:endnote w:type="continuationSeparator" w:id="0">
    <w:p w14:paraId="6AB9DEC2" w14:textId="77777777" w:rsidR="006F544E" w:rsidRDefault="006F544E" w:rsidP="00EB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586177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592E014" w14:textId="77777777" w:rsidR="0098605D" w:rsidRDefault="0098605D">
            <w:pPr>
              <w:pStyle w:val="Footer"/>
              <w:jc w:val="center"/>
              <w:rPr>
                <w:sz w:val="18"/>
                <w:szCs w:val="18"/>
              </w:rPr>
            </w:pPr>
          </w:p>
          <w:p w14:paraId="54B572B0" w14:textId="57E84B05" w:rsidR="0098605D" w:rsidRPr="0098605D" w:rsidRDefault="0098605D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605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860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8605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860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860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703EC10" w14:textId="77777777" w:rsidR="0098605D" w:rsidRDefault="00986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4A4C" w14:textId="77777777" w:rsidR="006F544E" w:rsidRDefault="006F544E" w:rsidP="00EB0042">
      <w:pPr>
        <w:spacing w:after="0" w:line="240" w:lineRule="auto"/>
      </w:pPr>
      <w:r>
        <w:separator/>
      </w:r>
    </w:p>
  </w:footnote>
  <w:footnote w:type="continuationSeparator" w:id="0">
    <w:p w14:paraId="1C92D43E" w14:textId="77777777" w:rsidR="006F544E" w:rsidRDefault="006F544E" w:rsidP="00EB0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621"/>
    <w:multiLevelType w:val="hybridMultilevel"/>
    <w:tmpl w:val="A64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168"/>
    <w:multiLevelType w:val="hybridMultilevel"/>
    <w:tmpl w:val="284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DBF"/>
    <w:multiLevelType w:val="hybridMultilevel"/>
    <w:tmpl w:val="8A12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5232"/>
    <w:multiLevelType w:val="hybridMultilevel"/>
    <w:tmpl w:val="2BBC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34FE"/>
    <w:multiLevelType w:val="hybridMultilevel"/>
    <w:tmpl w:val="0F58FCF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ACA0E27"/>
    <w:multiLevelType w:val="hybridMultilevel"/>
    <w:tmpl w:val="3508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72153"/>
    <w:multiLevelType w:val="hybridMultilevel"/>
    <w:tmpl w:val="4110922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E334FF3"/>
    <w:multiLevelType w:val="hybridMultilevel"/>
    <w:tmpl w:val="A13268B8"/>
    <w:lvl w:ilvl="0" w:tplc="E7BEEA5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F8B5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7844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5CB6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3299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D6B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5AE0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2E13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1A16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B17A3A"/>
    <w:multiLevelType w:val="multilevel"/>
    <w:tmpl w:val="C2F2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97187"/>
    <w:multiLevelType w:val="hybridMultilevel"/>
    <w:tmpl w:val="272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0501F"/>
    <w:multiLevelType w:val="hybridMultilevel"/>
    <w:tmpl w:val="FB546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2646">
    <w:abstractNumId w:val="7"/>
  </w:num>
  <w:num w:numId="2" w16cid:durableId="391659661">
    <w:abstractNumId w:val="4"/>
  </w:num>
  <w:num w:numId="3" w16cid:durableId="367150645">
    <w:abstractNumId w:val="3"/>
  </w:num>
  <w:num w:numId="4" w16cid:durableId="1203326223">
    <w:abstractNumId w:val="0"/>
  </w:num>
  <w:num w:numId="5" w16cid:durableId="2138445601">
    <w:abstractNumId w:val="10"/>
  </w:num>
  <w:num w:numId="6" w16cid:durableId="319309510">
    <w:abstractNumId w:val="8"/>
  </w:num>
  <w:num w:numId="7" w16cid:durableId="435516997">
    <w:abstractNumId w:val="2"/>
  </w:num>
  <w:num w:numId="8" w16cid:durableId="1070077267">
    <w:abstractNumId w:val="6"/>
  </w:num>
  <w:num w:numId="9" w16cid:durableId="839274358">
    <w:abstractNumId w:val="5"/>
  </w:num>
  <w:num w:numId="10" w16cid:durableId="1860318324">
    <w:abstractNumId w:val="1"/>
  </w:num>
  <w:num w:numId="11" w16cid:durableId="2111850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6B"/>
    <w:rsid w:val="000250FD"/>
    <w:rsid w:val="00037C85"/>
    <w:rsid w:val="00096539"/>
    <w:rsid w:val="000A192F"/>
    <w:rsid w:val="000E08D0"/>
    <w:rsid w:val="001B7868"/>
    <w:rsid w:val="00203AEB"/>
    <w:rsid w:val="0027174B"/>
    <w:rsid w:val="00293877"/>
    <w:rsid w:val="002C7A4F"/>
    <w:rsid w:val="00313C43"/>
    <w:rsid w:val="00332241"/>
    <w:rsid w:val="0037435C"/>
    <w:rsid w:val="00387EF5"/>
    <w:rsid w:val="003966B9"/>
    <w:rsid w:val="003A5B74"/>
    <w:rsid w:val="003D151A"/>
    <w:rsid w:val="003D1862"/>
    <w:rsid w:val="00430312"/>
    <w:rsid w:val="00470CFC"/>
    <w:rsid w:val="004B293E"/>
    <w:rsid w:val="004E60B2"/>
    <w:rsid w:val="005478CE"/>
    <w:rsid w:val="005A0C19"/>
    <w:rsid w:val="005F586D"/>
    <w:rsid w:val="00600B35"/>
    <w:rsid w:val="00664915"/>
    <w:rsid w:val="00670949"/>
    <w:rsid w:val="006B4DA3"/>
    <w:rsid w:val="006F544E"/>
    <w:rsid w:val="006F762A"/>
    <w:rsid w:val="00703C28"/>
    <w:rsid w:val="00736537"/>
    <w:rsid w:val="0075407F"/>
    <w:rsid w:val="00781E24"/>
    <w:rsid w:val="007A3241"/>
    <w:rsid w:val="007A7535"/>
    <w:rsid w:val="007F5796"/>
    <w:rsid w:val="007F69C0"/>
    <w:rsid w:val="00822CDC"/>
    <w:rsid w:val="00845CF2"/>
    <w:rsid w:val="00887852"/>
    <w:rsid w:val="00894FE0"/>
    <w:rsid w:val="00914A5E"/>
    <w:rsid w:val="0098605D"/>
    <w:rsid w:val="009A4622"/>
    <w:rsid w:val="009F0B7E"/>
    <w:rsid w:val="00A6062D"/>
    <w:rsid w:val="00AA1A8F"/>
    <w:rsid w:val="00AC5797"/>
    <w:rsid w:val="00AD23CA"/>
    <w:rsid w:val="00AE41BF"/>
    <w:rsid w:val="00B2602D"/>
    <w:rsid w:val="00B62984"/>
    <w:rsid w:val="00B7436B"/>
    <w:rsid w:val="00BB5799"/>
    <w:rsid w:val="00BC7573"/>
    <w:rsid w:val="00BD4401"/>
    <w:rsid w:val="00BD7B2C"/>
    <w:rsid w:val="00C2715D"/>
    <w:rsid w:val="00C308A5"/>
    <w:rsid w:val="00C33751"/>
    <w:rsid w:val="00C43D7A"/>
    <w:rsid w:val="00D1062A"/>
    <w:rsid w:val="00D17603"/>
    <w:rsid w:val="00D96A61"/>
    <w:rsid w:val="00DC25AD"/>
    <w:rsid w:val="00E036CC"/>
    <w:rsid w:val="00E2439F"/>
    <w:rsid w:val="00E45D77"/>
    <w:rsid w:val="00EB0042"/>
    <w:rsid w:val="00EB00F0"/>
    <w:rsid w:val="00EF200C"/>
    <w:rsid w:val="00F33AD4"/>
    <w:rsid w:val="00F4202C"/>
    <w:rsid w:val="00F50188"/>
    <w:rsid w:val="00F5506F"/>
    <w:rsid w:val="00F933E8"/>
    <w:rsid w:val="00FA5BFA"/>
    <w:rsid w:val="00FC000B"/>
    <w:rsid w:val="00FC7091"/>
    <w:rsid w:val="00FC73F4"/>
    <w:rsid w:val="00FD1232"/>
    <w:rsid w:val="00FF0D0D"/>
    <w:rsid w:val="00FF54CE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9CC48F"/>
  <w15:docId w15:val="{076DDA96-771C-4795-BDA1-C2CEE6A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mbria" w:eastAsia="Cambria" w:hAnsi="Cambria" w:cs="Cambria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color w:val="000000"/>
      <w:sz w:val="21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EB0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0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0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42"/>
    <w:rPr>
      <w:rFonts w:ascii="Cambria" w:eastAsia="Cambria" w:hAnsi="Cambria" w:cs="Cambria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EB0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42"/>
    <w:rPr>
      <w:rFonts w:ascii="Cambria" w:eastAsia="Cambria" w:hAnsi="Cambria" w:cs="Cambria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3A5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K Owen</dc:creator>
  <cp:keywords/>
  <cp:lastModifiedBy>Zoe Kasiya</cp:lastModifiedBy>
  <cp:revision>2</cp:revision>
  <cp:lastPrinted>2023-01-27T06:09:00Z</cp:lastPrinted>
  <dcterms:created xsi:type="dcterms:W3CDTF">2023-11-22T14:14:00Z</dcterms:created>
  <dcterms:modified xsi:type="dcterms:W3CDTF">2023-11-22T14:14:00Z</dcterms:modified>
</cp:coreProperties>
</file>